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4FAD8">
      <w:pPr>
        <w:widowControl/>
        <w:shd w:val="clear" w:color="auto" w:fill="FFFFFF"/>
        <w:spacing w:before="360" w:after="300" w:line="360" w:lineRule="auto"/>
        <w:jc w:val="center"/>
        <w:rPr>
          <w:rFonts w:ascii="宋体" w:hAnsi="宋体" w:cs="宋体"/>
          <w:b/>
          <w:bCs/>
          <w:kern w:val="0"/>
          <w:sz w:val="37"/>
          <w:szCs w:val="37"/>
          <w:shd w:val="clear" w:color="auto" w:fill="FFFFFF"/>
        </w:rPr>
      </w:pPr>
      <w:r>
        <w:rPr>
          <w:rFonts w:hint="eastAsia" w:ascii="宋体" w:hAnsi="宋体" w:cs="宋体"/>
          <w:b/>
          <w:bCs/>
          <w:kern w:val="0"/>
          <w:sz w:val="37"/>
          <w:szCs w:val="37"/>
          <w:shd w:val="clear" w:color="auto" w:fill="FFFFFF"/>
        </w:rPr>
        <w:t>启东市城市水处理有限公司2026年度药剂采购项目</w:t>
      </w:r>
      <w:r>
        <w:rPr>
          <w:rFonts w:hint="eastAsia" w:ascii="宋体" w:hAnsi="宋体" w:cs="宋体"/>
          <w:b/>
          <w:bCs/>
          <w:kern w:val="0"/>
          <w:sz w:val="37"/>
          <w:szCs w:val="37"/>
          <w:shd w:val="clear" w:color="auto" w:fill="FFFFFF"/>
          <w:lang w:eastAsia="zh-CN"/>
        </w:rPr>
        <w:t>（</w:t>
      </w:r>
      <w:r>
        <w:rPr>
          <w:rFonts w:hint="eastAsia" w:ascii="宋体" w:hAnsi="宋体" w:cs="宋体"/>
          <w:b/>
          <w:bCs/>
          <w:kern w:val="0"/>
          <w:sz w:val="37"/>
          <w:szCs w:val="37"/>
          <w:shd w:val="clear" w:color="auto" w:fill="FFFFFF"/>
          <w:lang w:val="en-US" w:eastAsia="zh-CN"/>
        </w:rPr>
        <w:t>二次）</w:t>
      </w:r>
      <w:r>
        <w:rPr>
          <w:rFonts w:hint="eastAsia" w:ascii="宋体" w:hAnsi="宋体" w:cs="宋体"/>
          <w:b/>
          <w:bCs/>
          <w:kern w:val="0"/>
          <w:sz w:val="37"/>
          <w:szCs w:val="37"/>
          <w:shd w:val="clear" w:color="auto" w:fill="FFFFFF"/>
        </w:rPr>
        <w:t>市场询价公告</w:t>
      </w:r>
    </w:p>
    <w:p w14:paraId="61660A37">
      <w:pPr>
        <w:spacing w:line="480" w:lineRule="exact"/>
        <w:ind w:firstLine="480" w:firstLineChars="200"/>
        <w:rPr>
          <w:rFonts w:ascii="宋体" w:hAnsi="宋体" w:cs="宋体"/>
          <w:bCs/>
          <w:sz w:val="24"/>
        </w:rPr>
      </w:pPr>
      <w:r>
        <w:rPr>
          <w:rFonts w:hint="eastAsia" w:ascii="宋体" w:hAnsi="宋体" w:cs="宋体"/>
          <w:bCs/>
          <w:sz w:val="24"/>
        </w:rPr>
        <w:t>启东市城市水处理有限公司根据启东市政府采购管理的有关规定，就启东市城市水处理有限公司2026年度药剂采购项目</w:t>
      </w:r>
      <w:r>
        <w:rPr>
          <w:rFonts w:hint="eastAsia" w:ascii="宋体" w:hAnsi="宋体" w:cs="宋体"/>
          <w:bCs/>
          <w:sz w:val="24"/>
          <w:lang w:eastAsia="zh-CN"/>
        </w:rPr>
        <w:t>（</w:t>
      </w:r>
      <w:r>
        <w:rPr>
          <w:rFonts w:hint="eastAsia" w:ascii="宋体" w:hAnsi="宋体" w:cs="宋体"/>
          <w:bCs/>
          <w:sz w:val="24"/>
          <w:lang w:val="en-US" w:eastAsia="zh-CN"/>
        </w:rPr>
        <w:t>二次）</w:t>
      </w:r>
      <w:r>
        <w:rPr>
          <w:rFonts w:hint="eastAsia" w:ascii="宋体" w:hAnsi="宋体" w:cs="宋体"/>
          <w:bCs/>
          <w:sz w:val="24"/>
        </w:rPr>
        <w:t>进行市场采购询价调研。</w:t>
      </w:r>
    </w:p>
    <w:p w14:paraId="47C692D6">
      <w:pPr>
        <w:numPr>
          <w:ilvl w:val="0"/>
          <w:numId w:val="1"/>
        </w:numPr>
        <w:spacing w:line="480" w:lineRule="exact"/>
        <w:ind w:firstLine="482" w:firstLineChars="200"/>
        <w:rPr>
          <w:rFonts w:ascii="宋体" w:hAnsi="宋体" w:cs="宋体"/>
          <w:b/>
          <w:sz w:val="24"/>
        </w:rPr>
      </w:pPr>
      <w:r>
        <w:rPr>
          <w:rFonts w:hint="eastAsia" w:ascii="宋体" w:hAnsi="宋体" w:cs="宋体"/>
          <w:b/>
          <w:sz w:val="24"/>
        </w:rPr>
        <w:t>采购货物需求：</w:t>
      </w:r>
    </w:p>
    <w:tbl>
      <w:tblPr>
        <w:tblStyle w:val="7"/>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4820"/>
        <w:gridCol w:w="1134"/>
      </w:tblGrid>
      <w:tr w14:paraId="4381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3" w:type="dxa"/>
            <w:noWrap/>
            <w:vAlign w:val="center"/>
          </w:tcPr>
          <w:p w14:paraId="354DFFE3">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标包号</w:t>
            </w:r>
          </w:p>
        </w:tc>
        <w:tc>
          <w:tcPr>
            <w:tcW w:w="1559" w:type="dxa"/>
            <w:noWrap/>
            <w:vAlign w:val="center"/>
          </w:tcPr>
          <w:p w14:paraId="3E3D7D96">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货物名称</w:t>
            </w:r>
          </w:p>
        </w:tc>
        <w:tc>
          <w:tcPr>
            <w:tcW w:w="4820" w:type="dxa"/>
            <w:noWrap/>
            <w:vAlign w:val="center"/>
          </w:tcPr>
          <w:p w14:paraId="5DF25AEE">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参数规格及要求</w:t>
            </w:r>
          </w:p>
        </w:tc>
        <w:tc>
          <w:tcPr>
            <w:tcW w:w="1134" w:type="dxa"/>
            <w:noWrap/>
            <w:vAlign w:val="center"/>
          </w:tcPr>
          <w:p w14:paraId="586838B0">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预估数量（吨）</w:t>
            </w:r>
          </w:p>
        </w:tc>
      </w:tr>
      <w:tr w14:paraId="2DF5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3" w:type="dxa"/>
            <w:noWrap/>
            <w:vAlign w:val="center"/>
          </w:tcPr>
          <w:p w14:paraId="234D60E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一</w:t>
            </w:r>
          </w:p>
        </w:tc>
        <w:tc>
          <w:tcPr>
            <w:tcW w:w="1559" w:type="dxa"/>
            <w:noWrap/>
            <w:vAlign w:val="center"/>
          </w:tcPr>
          <w:p w14:paraId="2057021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PAC聚合氯化铝（固体）</w:t>
            </w:r>
          </w:p>
        </w:tc>
        <w:tc>
          <w:tcPr>
            <w:tcW w:w="4820" w:type="dxa"/>
            <w:noWrap/>
            <w:vAlign w:val="center"/>
          </w:tcPr>
          <w:p w14:paraId="6E33CBE4">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1、氧化铝的质量分数≥28%；</w:t>
            </w:r>
          </w:p>
          <w:p w14:paraId="2B2F3231">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2、盐基度：30-95%；</w:t>
            </w:r>
          </w:p>
          <w:p w14:paraId="17143376">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3、PH：3.5-5.0</w:t>
            </w:r>
          </w:p>
          <w:p w14:paraId="7CA9B8D0">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4、水不溶物的质量分数≤0.4%。</w:t>
            </w:r>
          </w:p>
          <w:p w14:paraId="3547459F">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5、质量要求：满足污水处理生化处理中去除TP、SS、CODcr等的需要，药剂投加后不得出现出水其他指标升高的情况。药剂为聚合氯化铝固体，无明显杂质并符合GB/T22627-2022《水处理剂聚氯化铝》。</w:t>
            </w:r>
          </w:p>
        </w:tc>
        <w:tc>
          <w:tcPr>
            <w:tcW w:w="1134" w:type="dxa"/>
            <w:noWrap/>
            <w:vAlign w:val="center"/>
          </w:tcPr>
          <w:p w14:paraId="7CD7109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182</w:t>
            </w:r>
          </w:p>
        </w:tc>
      </w:tr>
      <w:tr w14:paraId="4A08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3" w:type="dxa"/>
            <w:noWrap/>
            <w:vAlign w:val="center"/>
          </w:tcPr>
          <w:p w14:paraId="033CEC6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二</w:t>
            </w:r>
          </w:p>
        </w:tc>
        <w:tc>
          <w:tcPr>
            <w:tcW w:w="1559" w:type="dxa"/>
            <w:noWrap/>
            <w:vAlign w:val="center"/>
          </w:tcPr>
          <w:p w14:paraId="48DA82B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碳源乙酸钠（固体）</w:t>
            </w:r>
          </w:p>
        </w:tc>
        <w:tc>
          <w:tcPr>
            <w:tcW w:w="4820" w:type="dxa"/>
            <w:noWrap/>
            <w:vAlign w:val="center"/>
          </w:tcPr>
          <w:p w14:paraId="2FB8C770">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1、外观：白色结晶粉末</w:t>
            </w:r>
          </w:p>
          <w:p w14:paraId="45A4B75B">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2、含量：58.0-60.0</w:t>
            </w:r>
          </w:p>
          <w:p w14:paraId="341FF577">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3、pH值（5%水溶液25℃）7.5-9.0</w:t>
            </w:r>
          </w:p>
          <w:p w14:paraId="223C7252">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4、水不溶物≤0.05%</w:t>
            </w:r>
          </w:p>
          <w:p w14:paraId="22C53A56">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5、干燥减量（120℃）≤38-41%</w:t>
            </w:r>
          </w:p>
          <w:p w14:paraId="76644890">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6、铁（Fe）≤0.01%</w:t>
            </w:r>
          </w:p>
          <w:p w14:paraId="2C43ED8B">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7、氯化物（Cl）≤0.1%</w:t>
            </w:r>
          </w:p>
          <w:p w14:paraId="3250D3E9">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8、硫酸盐（SO4）≤0.05%</w:t>
            </w:r>
          </w:p>
          <w:p w14:paraId="6631D919">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9、质量要求：参照化工行业标准HG/T 5959-2021 II型标准。产品质量检测标准：符合国家相关药剂的标准检测方法。药剂投加后不得出现出水其他指标升高的情况。</w:t>
            </w:r>
          </w:p>
        </w:tc>
        <w:tc>
          <w:tcPr>
            <w:tcW w:w="1134" w:type="dxa"/>
            <w:noWrap/>
            <w:vAlign w:val="center"/>
          </w:tcPr>
          <w:p w14:paraId="520C968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560</w:t>
            </w:r>
          </w:p>
        </w:tc>
      </w:tr>
      <w:tr w14:paraId="0FC7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3" w:type="dxa"/>
            <w:noWrap/>
            <w:vAlign w:val="center"/>
          </w:tcPr>
          <w:p w14:paraId="73DAF36F">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三</w:t>
            </w:r>
          </w:p>
        </w:tc>
        <w:tc>
          <w:tcPr>
            <w:tcW w:w="1559" w:type="dxa"/>
            <w:noWrap/>
            <w:vAlign w:val="center"/>
          </w:tcPr>
          <w:p w14:paraId="05CD556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次氯酸钠</w:t>
            </w:r>
          </w:p>
          <w:p w14:paraId="7E7266F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（液体）</w:t>
            </w:r>
          </w:p>
        </w:tc>
        <w:tc>
          <w:tcPr>
            <w:tcW w:w="4820" w:type="dxa"/>
            <w:noWrap/>
            <w:vAlign w:val="center"/>
          </w:tcPr>
          <w:p w14:paraId="7AD1CEC2">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1、有效氯的质量分数≥10%；</w:t>
            </w:r>
          </w:p>
          <w:p w14:paraId="723E1549">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2、游离碱的质量分数0.1%-1.0%；</w:t>
            </w:r>
          </w:p>
          <w:p w14:paraId="6A78FB35">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3、铁质量分数≤0.005。</w:t>
            </w:r>
          </w:p>
          <w:p w14:paraId="6FAECB8A">
            <w:pPr>
              <w:pStyle w:val="3"/>
              <w:adjustRightInd/>
              <w:spacing w:after="0" w:line="360" w:lineRule="exact"/>
              <w:ind w:left="0" w:leftChars="0" w:right="63"/>
              <w:jc w:val="both"/>
              <w:textAlignment w:val="auto"/>
              <w:rPr>
                <w:rFonts w:cs="仿宋" w:asciiTheme="majorEastAsia" w:hAnsiTheme="majorEastAsia" w:eastAsiaTheme="majorEastAsia"/>
                <w:szCs w:val="21"/>
              </w:rPr>
            </w:pPr>
            <w:r>
              <w:rPr>
                <w:rFonts w:hint="eastAsia" w:cs="仿宋" w:asciiTheme="majorEastAsia" w:hAnsiTheme="majorEastAsia" w:eastAsiaTheme="majorEastAsia"/>
                <w:szCs w:val="21"/>
              </w:rPr>
              <w:t>4、质量要求：满足污水处理生化处理中消毒的需要，药剂投加后不得出现出水其他指标升高的情况。无明显杂质并符合GB/T19106-2013的要求。</w:t>
            </w:r>
          </w:p>
        </w:tc>
        <w:tc>
          <w:tcPr>
            <w:tcW w:w="1134" w:type="dxa"/>
            <w:noWrap/>
            <w:vAlign w:val="center"/>
          </w:tcPr>
          <w:p w14:paraId="38AA5EF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1400</w:t>
            </w:r>
          </w:p>
        </w:tc>
      </w:tr>
      <w:tr w14:paraId="0ADB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3" w:type="dxa"/>
            <w:noWrap/>
            <w:vAlign w:val="center"/>
          </w:tcPr>
          <w:p w14:paraId="1AADCD71">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c>
          <w:tcPr>
            <w:tcW w:w="7513" w:type="dxa"/>
            <w:gridSpan w:val="3"/>
            <w:noWrap/>
            <w:vAlign w:val="center"/>
          </w:tcPr>
          <w:p w14:paraId="6CC4117E">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1、2026年1月10日至2028年1月9日用量（以上为预估用量，实际供货日期以中标后签订的正式合同为准，数量按实结算）</w:t>
            </w:r>
          </w:p>
          <w:p w14:paraId="30F8BD5A">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2、上述采购需求为最低要求，不得负偏离，否则视为无效报价。</w:t>
            </w:r>
          </w:p>
          <w:p w14:paraId="1DBB1389">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3、供应商须提供符合采购需求、符合国家质量检测标准的合格产品。</w:t>
            </w:r>
          </w:p>
        </w:tc>
      </w:tr>
    </w:tbl>
    <w:p w14:paraId="70EB1B97">
      <w:pPr>
        <w:spacing w:line="480" w:lineRule="exact"/>
        <w:ind w:firstLine="482" w:firstLineChars="200"/>
        <w:rPr>
          <w:rFonts w:ascii="宋体" w:hAnsi="宋体" w:cs="宋体"/>
          <w:bCs/>
          <w:sz w:val="24"/>
        </w:rPr>
      </w:pPr>
      <w:r>
        <w:rPr>
          <w:rFonts w:hint="eastAsia" w:ascii="宋体" w:hAnsi="宋体" w:cs="宋体"/>
          <w:b/>
          <w:sz w:val="24"/>
        </w:rPr>
        <w:t>二、服务期限：</w:t>
      </w:r>
      <w:r>
        <w:rPr>
          <w:rFonts w:hint="eastAsia" w:asciiTheme="minorEastAsia" w:hAnsiTheme="minorEastAsia"/>
          <w:sz w:val="24"/>
        </w:rPr>
        <w:t>二年，自合同签订之日起。</w:t>
      </w:r>
    </w:p>
    <w:p w14:paraId="32BBCF7C">
      <w:pPr>
        <w:spacing w:line="480" w:lineRule="exact"/>
        <w:ind w:firstLine="482" w:firstLineChars="200"/>
        <w:rPr>
          <w:rFonts w:ascii="宋体" w:hAnsi="宋体" w:cs="宋体"/>
          <w:bCs/>
          <w:sz w:val="24"/>
        </w:rPr>
      </w:pPr>
      <w:r>
        <w:rPr>
          <w:rFonts w:hint="eastAsia" w:ascii="宋体" w:hAnsi="宋体" w:cs="宋体"/>
          <w:b/>
          <w:sz w:val="24"/>
        </w:rPr>
        <w:t>三、服务地点：</w:t>
      </w:r>
      <w:r>
        <w:rPr>
          <w:rFonts w:hint="eastAsia" w:ascii="宋体" w:hAnsi="宋体" w:cs="宋体"/>
          <w:bCs/>
          <w:sz w:val="24"/>
        </w:rPr>
        <w:t>采购人指定地点（启东市城市水处理有限公司、滨海水处理厂、吕四水处理厂、江海水处理厂、南阳水处理厂、王鲍水处理厂、合作水处理厂、海复水处理厂、东海水处理厂、东元水处理厂）。乙方负责药剂的装卸。</w:t>
      </w:r>
    </w:p>
    <w:p w14:paraId="16F01AD8">
      <w:pPr>
        <w:spacing w:line="480" w:lineRule="exact"/>
        <w:ind w:firstLine="482" w:firstLineChars="200"/>
        <w:rPr>
          <w:rFonts w:ascii="宋体" w:hAnsi="宋体" w:cs="宋体"/>
          <w:b/>
          <w:sz w:val="24"/>
        </w:rPr>
      </w:pPr>
      <w:r>
        <w:rPr>
          <w:rFonts w:hint="eastAsia" w:ascii="宋体" w:hAnsi="宋体" w:cs="宋体"/>
          <w:b/>
          <w:sz w:val="24"/>
        </w:rPr>
        <w:t>四、约定事项：</w:t>
      </w:r>
    </w:p>
    <w:p w14:paraId="62B96C4F">
      <w:pPr>
        <w:spacing w:line="480" w:lineRule="exact"/>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本项目采用固定全费用综合单价报价。单价包括乙方从事完成本项目所需的一切费用，包括原材料采购、产品加工制作、运输装卸、成品保护费、售后服务等所有预见和不可预见的费用、人工工资、税费利润、检测费用、投标费用、办公、财务、通讯、现场货物驳运费、人工装卸费等一切费用。</w:t>
      </w:r>
    </w:p>
    <w:p w14:paraId="5489C733">
      <w:pPr>
        <w:spacing w:line="480" w:lineRule="exact"/>
        <w:ind w:firstLine="480" w:firstLineChars="200"/>
        <w:rPr>
          <w:rFonts w:ascii="宋体" w:hAnsi="宋体" w:cs="宋体"/>
          <w:sz w:val="24"/>
        </w:rPr>
      </w:pPr>
      <w:r>
        <w:rPr>
          <w:rFonts w:hint="eastAsia" w:ascii="宋体" w:hAnsi="宋体" w:cs="宋体"/>
          <w:sz w:val="24"/>
        </w:rPr>
        <w:t>2、货物数量为暂定数量，分批供货，非招标结束后一次性供货。每次具体供货时间及供货量由甲方电话通知，乙方在通知后24 小时内将甲方所需的货物送达甲方指定地点。合同供货期24个月，结算时按实际供货量结算。</w:t>
      </w:r>
    </w:p>
    <w:p w14:paraId="790E07BC">
      <w:pPr>
        <w:spacing w:line="480" w:lineRule="exact"/>
        <w:ind w:firstLine="480" w:firstLineChars="200"/>
        <w:rPr>
          <w:rFonts w:ascii="宋体" w:hAnsi="宋体" w:cs="宋体"/>
          <w:sz w:val="24"/>
        </w:rPr>
      </w:pPr>
      <w:r>
        <w:rPr>
          <w:rFonts w:hint="eastAsia" w:ascii="宋体" w:hAnsi="宋体" w:cs="宋体"/>
          <w:sz w:val="24"/>
        </w:rPr>
        <w:t>3、拟定支付方式及期限：凭启东市市场监督管理局合格的检测报告或由采购方送有资质的第三方出具的合格检测报告作为付款依据，本次采购耗用量为预估量，最终结算按实际采购量计，每季度供货完毕验收合格后的90 天内付当季货款的100%。中标人按照招标人要求开具相关发票。</w:t>
      </w:r>
    </w:p>
    <w:p w14:paraId="6A48CB1C">
      <w:pPr>
        <w:spacing w:line="480" w:lineRule="exact"/>
        <w:ind w:firstLine="480" w:firstLineChars="200"/>
        <w:rPr>
          <w:rFonts w:ascii="宋体" w:hAnsi="宋体" w:cs="宋体"/>
          <w:sz w:val="24"/>
        </w:rPr>
      </w:pPr>
      <w:r>
        <w:rPr>
          <w:rFonts w:hint="eastAsia" w:ascii="宋体" w:hAnsi="宋体" w:cs="宋体"/>
          <w:sz w:val="24"/>
        </w:rPr>
        <w:t>4、其他：（1）请报价单位认真核算、如实报价，如发现虚假报价的，记入黑名单；（2）本次报价仅作为市场调研用，因此价格仅供参考；（3）本次调研询价不接收质疑函，只接收对本项目的建议。</w:t>
      </w:r>
    </w:p>
    <w:p w14:paraId="25DD3B17">
      <w:pPr>
        <w:widowControl/>
        <w:spacing w:line="17" w:lineRule="atLeast"/>
        <w:jc w:val="center"/>
        <w:rPr>
          <w:rFonts w:cs="仿宋" w:asciiTheme="minorEastAsia" w:hAnsiTheme="minorEastAsia" w:eastAsiaTheme="minorEastAsia"/>
          <w:b/>
          <w:bCs/>
          <w:kern w:val="0"/>
          <w:sz w:val="28"/>
          <w:szCs w:val="28"/>
        </w:rPr>
      </w:pPr>
    </w:p>
    <w:p w14:paraId="3F5AB945">
      <w:pPr>
        <w:widowControl/>
        <w:spacing w:line="17" w:lineRule="atLeast"/>
        <w:rPr>
          <w:rFonts w:cs="仿宋" w:asciiTheme="minorEastAsia" w:hAnsiTheme="minorEastAsia" w:eastAsiaTheme="minorEastAsia"/>
          <w:b/>
          <w:bCs/>
          <w:kern w:val="0"/>
          <w:sz w:val="28"/>
          <w:szCs w:val="28"/>
        </w:rPr>
      </w:pPr>
    </w:p>
    <w:p w14:paraId="7F0817B6">
      <w:pPr>
        <w:widowControl/>
        <w:spacing w:line="17" w:lineRule="atLeast"/>
        <w:rPr>
          <w:rFonts w:cs="仿宋" w:asciiTheme="minorEastAsia" w:hAnsiTheme="minorEastAsia" w:eastAsiaTheme="minorEastAsia"/>
          <w:b/>
          <w:bCs/>
          <w:kern w:val="0"/>
          <w:sz w:val="28"/>
          <w:szCs w:val="28"/>
        </w:rPr>
      </w:pPr>
    </w:p>
    <w:p w14:paraId="7F3D46DD">
      <w:pPr>
        <w:widowControl/>
        <w:spacing w:line="17" w:lineRule="atLeast"/>
        <w:rPr>
          <w:rFonts w:cs="仿宋" w:asciiTheme="minorEastAsia" w:hAnsiTheme="minorEastAsia" w:eastAsiaTheme="minorEastAsia"/>
          <w:b/>
          <w:bCs/>
          <w:kern w:val="0"/>
          <w:sz w:val="28"/>
          <w:szCs w:val="28"/>
        </w:rPr>
      </w:pPr>
    </w:p>
    <w:p w14:paraId="75035A48">
      <w:pPr>
        <w:widowControl/>
        <w:spacing w:line="17" w:lineRule="atLeast"/>
        <w:rPr>
          <w:rFonts w:cs="仿宋" w:asciiTheme="minorEastAsia" w:hAnsiTheme="minorEastAsia" w:eastAsiaTheme="minorEastAsia"/>
          <w:b/>
          <w:bCs/>
          <w:kern w:val="0"/>
          <w:sz w:val="28"/>
          <w:szCs w:val="28"/>
        </w:rPr>
      </w:pPr>
    </w:p>
    <w:p w14:paraId="1A8BF8A0">
      <w:pPr>
        <w:widowControl/>
        <w:spacing w:line="17" w:lineRule="atLeast"/>
        <w:jc w:val="left"/>
        <w:rPr>
          <w:rFonts w:cs="仿宋" w:asciiTheme="minorEastAsia" w:hAnsiTheme="minorEastAsia" w:eastAsiaTheme="minorEastAsia"/>
          <w:b/>
          <w:bCs/>
          <w:kern w:val="0"/>
          <w:sz w:val="28"/>
          <w:szCs w:val="28"/>
        </w:rPr>
      </w:pPr>
      <w:r>
        <w:rPr>
          <w:rFonts w:cs="仿宋" w:asciiTheme="minorEastAsia" w:hAnsiTheme="minorEastAsia" w:eastAsiaTheme="minorEastAsia"/>
          <w:b/>
          <w:bCs/>
          <w:kern w:val="0"/>
          <w:sz w:val="28"/>
          <w:szCs w:val="28"/>
        </w:rPr>
        <w:t>附件</w:t>
      </w:r>
      <w:r>
        <w:rPr>
          <w:rFonts w:hint="eastAsia" w:cs="仿宋" w:asciiTheme="minorEastAsia" w:hAnsiTheme="minorEastAsia" w:eastAsiaTheme="minorEastAsia"/>
          <w:b/>
          <w:bCs/>
          <w:kern w:val="0"/>
          <w:sz w:val="28"/>
          <w:szCs w:val="28"/>
        </w:rPr>
        <w:t>1：</w:t>
      </w:r>
    </w:p>
    <w:p w14:paraId="08B4FD0D">
      <w:pPr>
        <w:widowControl/>
        <w:spacing w:line="17" w:lineRule="atLeast"/>
        <w:jc w:val="center"/>
        <w:rPr>
          <w:rFonts w:hint="default" w:cs="仿宋" w:asciiTheme="minorEastAsia" w:hAnsiTheme="minorEastAsia" w:eastAsiaTheme="minorEastAsia"/>
          <w:b/>
          <w:bCs/>
          <w:kern w:val="0"/>
          <w:sz w:val="28"/>
          <w:szCs w:val="28"/>
          <w:lang w:val="en-US" w:eastAsia="zh-CN"/>
        </w:rPr>
      </w:pPr>
      <w:r>
        <w:rPr>
          <w:rFonts w:hint="eastAsia" w:cs="仿宋" w:asciiTheme="minorEastAsia" w:hAnsiTheme="minorEastAsia" w:eastAsiaTheme="minorEastAsia"/>
          <w:b/>
          <w:bCs/>
          <w:kern w:val="0"/>
          <w:sz w:val="28"/>
          <w:szCs w:val="28"/>
        </w:rPr>
        <w:t>启东市城市水处理有限公司2026年度药剂采购项目一标包</w:t>
      </w:r>
      <w:r>
        <w:rPr>
          <w:rFonts w:hint="eastAsia" w:cs="仿宋" w:asciiTheme="minorEastAsia" w:hAnsiTheme="minorEastAsia" w:eastAsiaTheme="minorEastAsia"/>
          <w:b/>
          <w:bCs/>
          <w:kern w:val="0"/>
          <w:sz w:val="28"/>
          <w:szCs w:val="28"/>
          <w:lang w:eastAsia="zh-CN"/>
        </w:rPr>
        <w:t>（</w:t>
      </w:r>
      <w:r>
        <w:rPr>
          <w:rFonts w:hint="eastAsia" w:cs="仿宋" w:asciiTheme="minorEastAsia" w:hAnsiTheme="minorEastAsia" w:eastAsiaTheme="minorEastAsia"/>
          <w:b/>
          <w:bCs/>
          <w:kern w:val="0"/>
          <w:sz w:val="28"/>
          <w:szCs w:val="28"/>
          <w:lang w:val="en-US" w:eastAsia="zh-CN"/>
        </w:rPr>
        <w:t>二次）</w:t>
      </w:r>
    </w:p>
    <w:p w14:paraId="1D39334E">
      <w:pPr>
        <w:widowControl/>
        <w:spacing w:line="17" w:lineRule="atLeast"/>
        <w:jc w:val="center"/>
        <w:rPr>
          <w:rFonts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市场询价表</w:t>
      </w:r>
    </w:p>
    <w:tbl>
      <w:tblPr>
        <w:tblStyle w:val="7"/>
        <w:tblW w:w="1049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18"/>
        <w:gridCol w:w="3969"/>
        <w:gridCol w:w="992"/>
        <w:gridCol w:w="1134"/>
        <w:gridCol w:w="993"/>
        <w:gridCol w:w="992"/>
      </w:tblGrid>
      <w:tr w14:paraId="411D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2" w:type="dxa"/>
            <w:noWrap/>
            <w:vAlign w:val="center"/>
          </w:tcPr>
          <w:p w14:paraId="2EACED1C">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标包号</w:t>
            </w:r>
          </w:p>
        </w:tc>
        <w:tc>
          <w:tcPr>
            <w:tcW w:w="1418" w:type="dxa"/>
            <w:noWrap/>
            <w:vAlign w:val="center"/>
          </w:tcPr>
          <w:p w14:paraId="16B40C06">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货物名称</w:t>
            </w:r>
          </w:p>
        </w:tc>
        <w:tc>
          <w:tcPr>
            <w:tcW w:w="3969" w:type="dxa"/>
            <w:noWrap/>
            <w:vAlign w:val="center"/>
          </w:tcPr>
          <w:p w14:paraId="295EE611">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参数规格及要求</w:t>
            </w:r>
          </w:p>
        </w:tc>
        <w:tc>
          <w:tcPr>
            <w:tcW w:w="992" w:type="dxa"/>
            <w:noWrap/>
            <w:vAlign w:val="center"/>
          </w:tcPr>
          <w:p w14:paraId="1F343FCB">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预估数量（吨）</w:t>
            </w:r>
          </w:p>
        </w:tc>
        <w:tc>
          <w:tcPr>
            <w:tcW w:w="1134" w:type="dxa"/>
            <w:vAlign w:val="center"/>
          </w:tcPr>
          <w:p w14:paraId="133BCF12">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单价</w:t>
            </w:r>
          </w:p>
          <w:p w14:paraId="787B585D">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（元/吨）</w:t>
            </w:r>
          </w:p>
        </w:tc>
        <w:tc>
          <w:tcPr>
            <w:tcW w:w="993" w:type="dxa"/>
            <w:vAlign w:val="center"/>
          </w:tcPr>
          <w:p w14:paraId="02CEE8CC">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总价（元）</w:t>
            </w:r>
          </w:p>
        </w:tc>
        <w:tc>
          <w:tcPr>
            <w:tcW w:w="992" w:type="dxa"/>
            <w:vAlign w:val="center"/>
          </w:tcPr>
          <w:p w14:paraId="0E9B5ECB">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r>
      <w:tr w14:paraId="5A07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2" w:type="dxa"/>
            <w:noWrap/>
            <w:vAlign w:val="center"/>
          </w:tcPr>
          <w:p w14:paraId="772166A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一</w:t>
            </w:r>
          </w:p>
        </w:tc>
        <w:tc>
          <w:tcPr>
            <w:tcW w:w="1418" w:type="dxa"/>
            <w:noWrap/>
            <w:vAlign w:val="center"/>
          </w:tcPr>
          <w:p w14:paraId="2EF225A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PAC聚合氯化铝（固体）</w:t>
            </w:r>
          </w:p>
        </w:tc>
        <w:tc>
          <w:tcPr>
            <w:tcW w:w="3969" w:type="dxa"/>
            <w:noWrap/>
            <w:vAlign w:val="center"/>
          </w:tcPr>
          <w:p w14:paraId="13C46765">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1、氧化铝的质量分数≥28%；</w:t>
            </w:r>
          </w:p>
          <w:p w14:paraId="140EB90B">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2、盐基度：30-95%；</w:t>
            </w:r>
          </w:p>
          <w:p w14:paraId="1D17D77F">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3、PH：3.5-5.0</w:t>
            </w:r>
          </w:p>
          <w:p w14:paraId="23904BF4">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4、水不溶物的质量分数≤0.4%。</w:t>
            </w:r>
          </w:p>
          <w:p w14:paraId="79C3BE35">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5、质量要求：满足污水处理生化处理中去除TP、SS、CODcr等的需要，药剂投加后不得出现出水其他指标升高的情况。药剂为聚合氯化铝固体，无明显杂质并符合GB/T22627-2022《水处理剂聚氯化铝》。</w:t>
            </w:r>
          </w:p>
        </w:tc>
        <w:tc>
          <w:tcPr>
            <w:tcW w:w="992" w:type="dxa"/>
            <w:noWrap/>
            <w:vAlign w:val="center"/>
          </w:tcPr>
          <w:p w14:paraId="6C684AF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182</w:t>
            </w:r>
          </w:p>
        </w:tc>
        <w:tc>
          <w:tcPr>
            <w:tcW w:w="1134" w:type="dxa"/>
          </w:tcPr>
          <w:p w14:paraId="6DB3E9AF">
            <w:pPr>
              <w:spacing w:line="360" w:lineRule="exact"/>
              <w:jc w:val="center"/>
              <w:rPr>
                <w:rFonts w:cs="仿宋" w:asciiTheme="majorEastAsia" w:hAnsiTheme="majorEastAsia" w:eastAsiaTheme="majorEastAsia"/>
                <w:szCs w:val="21"/>
              </w:rPr>
            </w:pPr>
          </w:p>
        </w:tc>
        <w:tc>
          <w:tcPr>
            <w:tcW w:w="993" w:type="dxa"/>
          </w:tcPr>
          <w:p w14:paraId="5FA28C1F">
            <w:pPr>
              <w:spacing w:line="360" w:lineRule="exact"/>
              <w:jc w:val="center"/>
              <w:rPr>
                <w:rFonts w:cs="仿宋" w:asciiTheme="majorEastAsia" w:hAnsiTheme="majorEastAsia" w:eastAsiaTheme="majorEastAsia"/>
                <w:szCs w:val="21"/>
              </w:rPr>
            </w:pPr>
          </w:p>
        </w:tc>
        <w:tc>
          <w:tcPr>
            <w:tcW w:w="992" w:type="dxa"/>
          </w:tcPr>
          <w:p w14:paraId="1F380138">
            <w:pPr>
              <w:spacing w:line="360" w:lineRule="exact"/>
              <w:jc w:val="center"/>
              <w:rPr>
                <w:rFonts w:cs="仿宋" w:asciiTheme="majorEastAsia" w:hAnsiTheme="majorEastAsia" w:eastAsiaTheme="majorEastAsia"/>
                <w:szCs w:val="21"/>
              </w:rPr>
            </w:pPr>
          </w:p>
        </w:tc>
      </w:tr>
      <w:tr w14:paraId="7936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2" w:type="dxa"/>
            <w:noWrap/>
            <w:vAlign w:val="center"/>
          </w:tcPr>
          <w:p w14:paraId="0C9671EC">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c>
          <w:tcPr>
            <w:tcW w:w="9498" w:type="dxa"/>
            <w:gridSpan w:val="6"/>
            <w:noWrap/>
            <w:vAlign w:val="center"/>
          </w:tcPr>
          <w:p w14:paraId="203A7752">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1、2026年1月10日至2028年1月9日用量（以上为预估用量，实际供货日期以中标后签订的正式合同为准，数量按实结算）</w:t>
            </w:r>
          </w:p>
          <w:p w14:paraId="0690C9CA">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2、上述采购需求为最低要求，不得负偏离，否则视为无效报价。</w:t>
            </w:r>
          </w:p>
          <w:p w14:paraId="141E56BB">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3、供应商须提供符合采购需求、符合国家质量检测标准的合格产品。</w:t>
            </w:r>
          </w:p>
        </w:tc>
      </w:tr>
    </w:tbl>
    <w:p w14:paraId="1054CC13">
      <w:pPr>
        <w:snapToGrid w:val="0"/>
        <w:spacing w:line="400" w:lineRule="exact"/>
        <w:ind w:firstLine="480" w:firstLineChars="200"/>
        <w:rPr>
          <w:rFonts w:ascii="宋体" w:hAnsi="宋体" w:cs="宋体"/>
          <w:bCs/>
          <w:sz w:val="24"/>
        </w:rPr>
      </w:pPr>
      <w:r>
        <w:rPr>
          <w:rFonts w:hint="eastAsia" w:ascii="宋体" w:hAnsi="宋体" w:cs="宋体"/>
          <w:bCs/>
          <w:sz w:val="24"/>
        </w:rPr>
        <w:t xml:space="preserve">注：1、公示期为自本公告发布之日起三个工作日，并于2025年 </w:t>
      </w:r>
      <w:r>
        <w:rPr>
          <w:rFonts w:hint="eastAsia" w:ascii="宋体" w:hAnsi="宋体" w:cs="宋体"/>
          <w:bCs/>
          <w:sz w:val="24"/>
          <w:lang w:val="en-US" w:eastAsia="zh-CN"/>
        </w:rPr>
        <w:t>9</w:t>
      </w:r>
      <w:r>
        <w:rPr>
          <w:rFonts w:hint="eastAsia" w:ascii="宋体" w:hAnsi="宋体" w:cs="宋体"/>
          <w:bCs/>
          <w:sz w:val="24"/>
        </w:rPr>
        <w:t xml:space="preserve"> 月 </w:t>
      </w:r>
      <w:r>
        <w:rPr>
          <w:rFonts w:hint="eastAsia" w:ascii="宋体" w:hAnsi="宋体" w:cs="宋体"/>
          <w:bCs/>
          <w:sz w:val="24"/>
          <w:lang w:val="en-US" w:eastAsia="zh-CN"/>
        </w:rPr>
        <w:t>1</w:t>
      </w:r>
      <w:r>
        <w:rPr>
          <w:rFonts w:hint="eastAsia" w:ascii="宋体" w:hAnsi="宋体" w:cs="宋体"/>
          <w:bCs/>
          <w:sz w:val="24"/>
        </w:rPr>
        <w:t xml:space="preserve"> 日17点前提交盖章报价文件及资格要求的证明材料，送或寄（以邮戳为准）启东市城市水处理有限公司（启东市汇龙镇海洪路666号）或发扫描件至邮箱</w:t>
      </w:r>
      <w:r>
        <w:rPr>
          <w:rFonts w:hint="eastAsia" w:ascii="宋体" w:hAnsi="宋体" w:cs="宋体"/>
          <w:bCs/>
          <w:sz w:val="24"/>
          <w:u w:val="single"/>
        </w:rPr>
        <w:t>yscgb2022@163.com</w:t>
      </w:r>
      <w:r>
        <w:rPr>
          <w:rFonts w:hint="eastAsia" w:ascii="宋体" w:hAnsi="宋体" w:cs="宋体"/>
          <w:bCs/>
          <w:sz w:val="24"/>
          <w:u w:val="none"/>
          <w:lang w:val="en-US" w:eastAsia="zh-CN"/>
        </w:rPr>
        <w:t>(以邮件收到时间为准;邮件请勿加密，邮件主题注明“项目名称＋单位名称”)</w:t>
      </w:r>
      <w:r>
        <w:rPr>
          <w:rFonts w:hint="eastAsia" w:ascii="宋体" w:hAnsi="宋体" w:cs="宋体"/>
          <w:bCs/>
          <w:sz w:val="24"/>
        </w:rPr>
        <w:t>。联系人：顾</w:t>
      </w:r>
      <w:r>
        <w:rPr>
          <w:rFonts w:ascii="宋体" w:hAnsi="宋体" w:cs="宋体"/>
          <w:bCs/>
          <w:sz w:val="24"/>
        </w:rPr>
        <w:t>海英</w:t>
      </w:r>
      <w:r>
        <w:rPr>
          <w:rFonts w:hint="eastAsia" w:ascii="宋体" w:hAnsi="宋体" w:cs="宋体"/>
          <w:bCs/>
          <w:sz w:val="24"/>
        </w:rPr>
        <w:t>，联系电话：0513-</w:t>
      </w:r>
      <w:r>
        <w:rPr>
          <w:rFonts w:ascii="宋体" w:hAnsi="宋体" w:cs="宋体"/>
          <w:bCs/>
          <w:sz w:val="24"/>
        </w:rPr>
        <w:t>83</w:t>
      </w:r>
      <w:r>
        <w:rPr>
          <w:rFonts w:hint="eastAsia" w:ascii="宋体" w:hAnsi="宋体" w:cs="宋体"/>
          <w:bCs/>
          <w:sz w:val="24"/>
        </w:rPr>
        <w:t>630068；</w:t>
      </w:r>
    </w:p>
    <w:p w14:paraId="54BBB203">
      <w:pPr>
        <w:spacing w:line="400" w:lineRule="exact"/>
        <w:ind w:firstLine="480" w:firstLineChars="200"/>
        <w:rPr>
          <w:rFonts w:ascii="宋体" w:hAnsi="宋体" w:cs="宋体"/>
          <w:bCs/>
          <w:sz w:val="24"/>
        </w:rPr>
      </w:pPr>
      <w:r>
        <w:rPr>
          <w:rFonts w:hint="eastAsia" w:ascii="宋体" w:hAnsi="宋体" w:cs="宋体"/>
          <w:bCs/>
          <w:sz w:val="24"/>
        </w:rPr>
        <w:t>2、符合《中华人民共和国政府采购法》第二十二条规定；</w:t>
      </w:r>
    </w:p>
    <w:p w14:paraId="3AB0BD4D">
      <w:pPr>
        <w:spacing w:line="400" w:lineRule="exact"/>
        <w:ind w:firstLine="480" w:firstLineChars="200"/>
        <w:rPr>
          <w:rFonts w:ascii="宋体" w:hAnsi="宋体" w:cs="宋体"/>
          <w:bCs/>
          <w:sz w:val="24"/>
        </w:rPr>
      </w:pPr>
      <w:r>
        <w:rPr>
          <w:rFonts w:hint="eastAsia" w:ascii="宋体" w:hAnsi="宋体" w:cs="宋体"/>
          <w:bCs/>
          <w:sz w:val="24"/>
        </w:rPr>
        <w:t>3、未被“信用中国”网站列入失信被执行人、重大税收违法案件当事人名单、政府采购严重失信行为记录名单（加盖公章）；</w:t>
      </w:r>
    </w:p>
    <w:p w14:paraId="79632BF5">
      <w:pPr>
        <w:spacing w:line="400" w:lineRule="exact"/>
        <w:ind w:firstLine="480" w:firstLineChars="200"/>
        <w:rPr>
          <w:rFonts w:hint="eastAsia" w:ascii="宋体" w:hAnsi="宋体" w:cs="宋体"/>
          <w:bCs/>
          <w:sz w:val="24"/>
        </w:rPr>
      </w:pPr>
      <w:r>
        <w:rPr>
          <w:rFonts w:hint="eastAsia" w:ascii="宋体" w:hAnsi="宋体" w:cs="宋体"/>
          <w:bCs/>
          <w:sz w:val="24"/>
        </w:rPr>
        <w:t>4、对于参加报价的供应商，须提供合法的营业执照（加盖公章）；</w:t>
      </w:r>
    </w:p>
    <w:p w14:paraId="3B54E9ED">
      <w:pPr>
        <w:spacing w:line="400" w:lineRule="exact"/>
        <w:ind w:firstLine="480" w:firstLineChars="200"/>
        <w:rPr>
          <w:rFonts w:ascii="宋体" w:hAnsi="宋体" w:cs="宋体"/>
          <w:bCs/>
          <w:sz w:val="24"/>
        </w:rPr>
      </w:pPr>
      <w:r>
        <w:rPr>
          <w:rFonts w:hint="eastAsia" w:ascii="宋体" w:hAnsi="宋体" w:cs="宋体"/>
          <w:bCs/>
          <w:sz w:val="24"/>
        </w:rPr>
        <w:t>5、类似业绩证明材料（提供中标通知书和合同复印件，加盖公章）。</w:t>
      </w:r>
    </w:p>
    <w:p w14:paraId="629BE3B6">
      <w:pPr>
        <w:spacing w:line="400" w:lineRule="exact"/>
        <w:ind w:firstLine="480" w:firstLineChars="200"/>
        <w:rPr>
          <w:rFonts w:ascii="宋体" w:hAnsi="宋体" w:cs="宋体"/>
          <w:bCs/>
          <w:sz w:val="24"/>
        </w:rPr>
      </w:pPr>
      <w:r>
        <w:rPr>
          <w:rFonts w:hint="eastAsia" w:ascii="宋体" w:hAnsi="宋体" w:cs="宋体"/>
          <w:bCs/>
          <w:sz w:val="24"/>
        </w:rPr>
        <w:t>6、本项目招标不接受联合体投标。</w:t>
      </w:r>
    </w:p>
    <w:p w14:paraId="7BC158F5">
      <w:pPr>
        <w:spacing w:afterLines="50"/>
        <w:rPr>
          <w:rFonts w:asciiTheme="minorEastAsia" w:hAnsiTheme="minorEastAsia" w:eastAsiaTheme="minorEastAsia"/>
          <w:b/>
        </w:rPr>
      </w:pPr>
    </w:p>
    <w:p w14:paraId="1EC89E96">
      <w:pPr>
        <w:spacing w:line="400" w:lineRule="exact"/>
        <w:rPr>
          <w:rFonts w:ascii="宋体" w:hAnsi="宋体" w:cs="宋体"/>
          <w:bCs/>
          <w:sz w:val="24"/>
        </w:rPr>
      </w:pPr>
      <w:r>
        <w:rPr>
          <w:rFonts w:ascii="宋体" w:hAnsi="宋体" w:cs="宋体"/>
          <w:bCs/>
          <w:sz w:val="24"/>
        </w:rPr>
        <w:t>询价单位：</w:t>
      </w:r>
      <w:r>
        <w:rPr>
          <w:rFonts w:hint="eastAsia" w:ascii="宋体" w:hAnsi="宋体" w:cs="宋体"/>
          <w:bCs/>
          <w:sz w:val="24"/>
        </w:rPr>
        <w:t>启东市城市水处理有限公司          报价单位（盖章）：</w:t>
      </w:r>
    </w:p>
    <w:p w14:paraId="3C55583D">
      <w:pPr>
        <w:spacing w:line="400" w:lineRule="exact"/>
        <w:jc w:val="left"/>
        <w:rPr>
          <w:rFonts w:ascii="宋体" w:hAnsi="宋体" w:cs="宋体"/>
          <w:bCs/>
          <w:sz w:val="24"/>
        </w:rPr>
      </w:pPr>
      <w:r>
        <w:rPr>
          <w:rFonts w:ascii="宋体" w:hAnsi="宋体" w:cs="宋体"/>
          <w:bCs/>
          <w:sz w:val="24"/>
        </w:rPr>
        <w:t>联系人：</w:t>
      </w:r>
      <w:r>
        <w:rPr>
          <w:rFonts w:hint="eastAsia" w:ascii="宋体" w:hAnsi="宋体" w:cs="宋体"/>
          <w:bCs/>
          <w:sz w:val="24"/>
        </w:rPr>
        <w:t>顾</w:t>
      </w:r>
      <w:r>
        <w:rPr>
          <w:rFonts w:ascii="宋体" w:hAnsi="宋体" w:cs="宋体"/>
          <w:bCs/>
          <w:sz w:val="24"/>
        </w:rPr>
        <w:t xml:space="preserve">海英                            </w:t>
      </w:r>
      <w:r>
        <w:rPr>
          <w:rFonts w:hint="eastAsia" w:ascii="宋体" w:hAnsi="宋体" w:cs="宋体"/>
          <w:bCs/>
          <w:sz w:val="24"/>
        </w:rPr>
        <w:t xml:space="preserve">  </w:t>
      </w:r>
      <w:r>
        <w:rPr>
          <w:rFonts w:ascii="宋体" w:hAnsi="宋体" w:cs="宋体"/>
          <w:bCs/>
          <w:sz w:val="24"/>
        </w:rPr>
        <w:t>联系人：</w:t>
      </w:r>
    </w:p>
    <w:p w14:paraId="1B067DA3">
      <w:pPr>
        <w:spacing w:line="400" w:lineRule="exact"/>
        <w:rPr>
          <w:rFonts w:ascii="宋体" w:hAnsi="宋体" w:cs="宋体"/>
          <w:bCs/>
          <w:sz w:val="24"/>
        </w:rPr>
      </w:pPr>
      <w:r>
        <w:rPr>
          <w:rFonts w:ascii="宋体" w:hAnsi="宋体" w:cs="宋体"/>
          <w:bCs/>
          <w:sz w:val="24"/>
        </w:rPr>
        <w:t>联系电话（传真）：0513-83</w:t>
      </w:r>
      <w:r>
        <w:rPr>
          <w:rFonts w:hint="eastAsia" w:ascii="宋体" w:hAnsi="宋体" w:cs="宋体"/>
          <w:bCs/>
          <w:sz w:val="24"/>
        </w:rPr>
        <w:t xml:space="preserve">630068 </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联系电话：</w:t>
      </w:r>
    </w:p>
    <w:p w14:paraId="63A8AD16">
      <w:pPr>
        <w:spacing w:line="400" w:lineRule="exact"/>
        <w:rPr>
          <w:rFonts w:ascii="宋体" w:hAnsi="宋体" w:cs="宋体"/>
          <w:bCs/>
          <w:sz w:val="24"/>
        </w:rPr>
      </w:pPr>
      <w:r>
        <w:rPr>
          <w:rFonts w:ascii="宋体" w:hAnsi="宋体" w:cs="宋体"/>
          <w:bCs/>
          <w:sz w:val="24"/>
        </w:rPr>
        <w:t>单位地址：</w:t>
      </w:r>
      <w:r>
        <w:rPr>
          <w:rFonts w:hint="eastAsia" w:ascii="宋体" w:hAnsi="宋体" w:cs="宋体"/>
          <w:bCs/>
          <w:sz w:val="24"/>
        </w:rPr>
        <w:t>启东市汇龙镇海洪路666号</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单位地址：</w:t>
      </w:r>
    </w:p>
    <w:p w14:paraId="4054DB38">
      <w:pPr>
        <w:spacing w:line="400" w:lineRule="exact"/>
        <w:rPr>
          <w:rFonts w:ascii="宋体" w:hAnsi="宋体" w:cs="宋体"/>
          <w:bCs/>
          <w:sz w:val="24"/>
        </w:rPr>
      </w:pPr>
      <w:r>
        <w:rPr>
          <w:rFonts w:ascii="宋体" w:hAnsi="宋体" w:cs="宋体"/>
          <w:bCs/>
          <w:sz w:val="24"/>
        </w:rPr>
        <w:t>询价时间：202</w:t>
      </w:r>
      <w:r>
        <w:rPr>
          <w:rFonts w:hint="eastAsia" w:ascii="宋体" w:hAnsi="宋体" w:cs="宋体"/>
          <w:bCs/>
          <w:sz w:val="24"/>
        </w:rPr>
        <w:t>5</w:t>
      </w:r>
      <w:r>
        <w:rPr>
          <w:rFonts w:ascii="宋体" w:hAnsi="宋体" w:cs="宋体"/>
          <w:bCs/>
          <w:sz w:val="24"/>
        </w:rPr>
        <w:t>年</w:t>
      </w:r>
      <w:r>
        <w:rPr>
          <w:rFonts w:hint="eastAsia" w:ascii="宋体" w:hAnsi="宋体" w:cs="宋体"/>
          <w:bCs/>
          <w:sz w:val="24"/>
        </w:rPr>
        <w:t xml:space="preserve"> </w:t>
      </w:r>
      <w:r>
        <w:rPr>
          <w:rFonts w:hint="eastAsia" w:ascii="宋体" w:hAnsi="宋体" w:cs="宋体"/>
          <w:bCs/>
          <w:sz w:val="24"/>
          <w:lang w:val="en-US" w:eastAsia="zh-CN"/>
        </w:rPr>
        <w:t>8</w:t>
      </w:r>
      <w:r>
        <w:rPr>
          <w:rFonts w:hint="eastAsia" w:ascii="宋体" w:hAnsi="宋体" w:cs="宋体"/>
          <w:bCs/>
          <w:sz w:val="24"/>
        </w:rPr>
        <w:t xml:space="preserve"> </w:t>
      </w:r>
      <w:r>
        <w:rPr>
          <w:rFonts w:ascii="宋体" w:hAnsi="宋体" w:cs="宋体"/>
          <w:bCs/>
          <w:sz w:val="24"/>
        </w:rPr>
        <w:t>月</w:t>
      </w:r>
      <w:r>
        <w:rPr>
          <w:rFonts w:hint="eastAsia" w:ascii="宋体" w:hAnsi="宋体" w:cs="宋体"/>
          <w:bCs/>
          <w:sz w:val="24"/>
        </w:rPr>
        <w:t xml:space="preserve"> </w:t>
      </w:r>
      <w:r>
        <w:rPr>
          <w:rFonts w:hint="eastAsia" w:ascii="宋体" w:hAnsi="宋体" w:cs="宋体"/>
          <w:bCs/>
          <w:sz w:val="24"/>
          <w:lang w:val="en-US" w:eastAsia="zh-CN"/>
        </w:rPr>
        <w:t>26</w:t>
      </w:r>
      <w:r>
        <w:rPr>
          <w:rFonts w:hint="eastAsia" w:ascii="宋体" w:hAnsi="宋体" w:cs="宋体"/>
          <w:bCs/>
          <w:sz w:val="24"/>
        </w:rPr>
        <w:t xml:space="preserve"> </w:t>
      </w:r>
      <w:r>
        <w:rPr>
          <w:rFonts w:ascii="宋体" w:hAnsi="宋体" w:cs="宋体"/>
          <w:bCs/>
          <w:sz w:val="24"/>
        </w:rPr>
        <w:t xml:space="preserve">日               </w:t>
      </w:r>
      <w:r>
        <w:rPr>
          <w:rFonts w:hint="eastAsia" w:ascii="宋体" w:hAnsi="宋体" w:cs="宋体"/>
          <w:bCs/>
          <w:sz w:val="24"/>
        </w:rPr>
        <w:t xml:space="preserve"> </w:t>
      </w:r>
      <w:r>
        <w:rPr>
          <w:rFonts w:ascii="宋体" w:hAnsi="宋体" w:cs="宋体"/>
          <w:bCs/>
          <w:sz w:val="24"/>
        </w:rPr>
        <w:t>报价时间：</w:t>
      </w:r>
    </w:p>
    <w:p w14:paraId="281F1371">
      <w:pPr>
        <w:spacing w:line="400" w:lineRule="exact"/>
        <w:rPr>
          <w:rFonts w:hint="eastAsia" w:ascii="宋体" w:hAnsi="宋体" w:cs="宋体"/>
          <w:bCs/>
          <w:sz w:val="24"/>
        </w:rPr>
      </w:pPr>
    </w:p>
    <w:p w14:paraId="475398CF">
      <w:pPr>
        <w:spacing w:line="400" w:lineRule="exact"/>
        <w:rPr>
          <w:rFonts w:hint="eastAsia" w:ascii="宋体" w:hAnsi="宋体" w:cs="宋体"/>
          <w:bCs/>
          <w:sz w:val="24"/>
        </w:rPr>
      </w:pPr>
    </w:p>
    <w:p w14:paraId="4EFDE185">
      <w:pPr>
        <w:spacing w:line="400" w:lineRule="exact"/>
        <w:rPr>
          <w:rFonts w:hint="eastAsia" w:ascii="宋体" w:hAnsi="宋体" w:cs="宋体"/>
          <w:bCs/>
          <w:sz w:val="24"/>
        </w:rPr>
      </w:pPr>
    </w:p>
    <w:p w14:paraId="1E5018D0">
      <w:pPr>
        <w:spacing w:line="400" w:lineRule="exact"/>
        <w:rPr>
          <w:rFonts w:hint="eastAsia" w:ascii="宋体" w:hAnsi="宋体" w:cs="宋体"/>
          <w:bCs/>
          <w:sz w:val="24"/>
        </w:rPr>
      </w:pPr>
    </w:p>
    <w:p w14:paraId="07DC997E">
      <w:pPr>
        <w:spacing w:line="400" w:lineRule="exact"/>
        <w:rPr>
          <w:rFonts w:hint="eastAsia" w:ascii="宋体" w:hAnsi="宋体" w:cs="宋体"/>
          <w:bCs/>
          <w:sz w:val="24"/>
        </w:rPr>
      </w:pPr>
    </w:p>
    <w:p w14:paraId="138A8D8A">
      <w:pPr>
        <w:spacing w:line="400" w:lineRule="exact"/>
        <w:rPr>
          <w:rFonts w:hint="eastAsia" w:ascii="宋体" w:hAnsi="宋体" w:cs="宋体"/>
          <w:bCs/>
          <w:sz w:val="24"/>
        </w:rPr>
      </w:pPr>
    </w:p>
    <w:p w14:paraId="2FE83AF0">
      <w:pPr>
        <w:spacing w:line="400" w:lineRule="exact"/>
        <w:rPr>
          <w:rFonts w:hint="eastAsia" w:ascii="宋体" w:hAnsi="宋体" w:cs="宋体"/>
          <w:bCs/>
          <w:sz w:val="24"/>
        </w:rPr>
      </w:pPr>
    </w:p>
    <w:p w14:paraId="1BE92ECF">
      <w:pPr>
        <w:spacing w:line="400" w:lineRule="exact"/>
        <w:rPr>
          <w:rFonts w:hint="eastAsia" w:ascii="宋体" w:hAnsi="宋体" w:cs="宋体"/>
          <w:bCs/>
          <w:sz w:val="24"/>
        </w:rPr>
      </w:pPr>
    </w:p>
    <w:p w14:paraId="5B0CD151">
      <w:pPr>
        <w:spacing w:line="400" w:lineRule="exact"/>
        <w:rPr>
          <w:rFonts w:hint="eastAsia" w:ascii="宋体" w:hAnsi="宋体" w:cs="宋体"/>
          <w:bCs/>
          <w:sz w:val="24"/>
        </w:rPr>
      </w:pPr>
    </w:p>
    <w:p w14:paraId="275FCE2E">
      <w:pPr>
        <w:spacing w:line="400" w:lineRule="exact"/>
        <w:rPr>
          <w:rFonts w:hint="eastAsia" w:ascii="宋体" w:hAnsi="宋体" w:cs="宋体"/>
          <w:bCs/>
          <w:sz w:val="24"/>
        </w:rPr>
      </w:pPr>
    </w:p>
    <w:p w14:paraId="689576FE">
      <w:pPr>
        <w:spacing w:line="400" w:lineRule="exact"/>
        <w:rPr>
          <w:rFonts w:hint="eastAsia" w:ascii="宋体" w:hAnsi="宋体" w:cs="宋体"/>
          <w:bCs/>
          <w:sz w:val="24"/>
        </w:rPr>
      </w:pPr>
    </w:p>
    <w:p w14:paraId="22C3E780">
      <w:pPr>
        <w:spacing w:line="400" w:lineRule="exact"/>
        <w:rPr>
          <w:rFonts w:hint="eastAsia" w:ascii="宋体" w:hAnsi="宋体" w:cs="宋体"/>
          <w:bCs/>
          <w:sz w:val="24"/>
        </w:rPr>
      </w:pPr>
    </w:p>
    <w:p w14:paraId="04E6CACA">
      <w:pPr>
        <w:spacing w:line="400" w:lineRule="exact"/>
        <w:rPr>
          <w:rFonts w:hint="eastAsia" w:ascii="宋体" w:hAnsi="宋体" w:cs="宋体"/>
          <w:bCs/>
          <w:sz w:val="24"/>
        </w:rPr>
      </w:pPr>
    </w:p>
    <w:p w14:paraId="6D685F07">
      <w:pPr>
        <w:spacing w:line="400" w:lineRule="exact"/>
        <w:rPr>
          <w:rFonts w:hint="eastAsia" w:ascii="宋体" w:hAnsi="宋体" w:cs="宋体"/>
          <w:bCs/>
          <w:sz w:val="24"/>
        </w:rPr>
      </w:pPr>
    </w:p>
    <w:p w14:paraId="3C79B80F">
      <w:pPr>
        <w:spacing w:line="400" w:lineRule="exact"/>
        <w:rPr>
          <w:rFonts w:hint="eastAsia" w:ascii="宋体" w:hAnsi="宋体" w:cs="宋体"/>
          <w:bCs/>
          <w:sz w:val="24"/>
        </w:rPr>
      </w:pPr>
    </w:p>
    <w:p w14:paraId="08093255">
      <w:pPr>
        <w:spacing w:line="400" w:lineRule="exact"/>
        <w:rPr>
          <w:rFonts w:hint="eastAsia" w:ascii="宋体" w:hAnsi="宋体" w:cs="宋体"/>
          <w:bCs/>
          <w:sz w:val="24"/>
        </w:rPr>
      </w:pPr>
    </w:p>
    <w:p w14:paraId="782508B4">
      <w:pPr>
        <w:spacing w:line="400" w:lineRule="exact"/>
        <w:rPr>
          <w:rFonts w:hint="eastAsia" w:ascii="宋体" w:hAnsi="宋体" w:cs="宋体"/>
          <w:bCs/>
          <w:sz w:val="24"/>
        </w:rPr>
      </w:pPr>
    </w:p>
    <w:p w14:paraId="12655CA5">
      <w:pPr>
        <w:spacing w:line="400" w:lineRule="exact"/>
        <w:rPr>
          <w:rFonts w:hint="eastAsia" w:ascii="宋体" w:hAnsi="宋体" w:cs="宋体"/>
          <w:bCs/>
          <w:sz w:val="24"/>
        </w:rPr>
      </w:pPr>
    </w:p>
    <w:p w14:paraId="6CD55D22">
      <w:pPr>
        <w:spacing w:line="400" w:lineRule="exact"/>
        <w:rPr>
          <w:rFonts w:hint="eastAsia" w:ascii="宋体" w:hAnsi="宋体" w:cs="宋体"/>
          <w:bCs/>
          <w:sz w:val="24"/>
        </w:rPr>
      </w:pPr>
    </w:p>
    <w:p w14:paraId="5BF460E9">
      <w:pPr>
        <w:spacing w:line="400" w:lineRule="exact"/>
        <w:rPr>
          <w:rFonts w:hint="eastAsia" w:ascii="宋体" w:hAnsi="宋体" w:cs="宋体"/>
          <w:bCs/>
          <w:sz w:val="24"/>
        </w:rPr>
      </w:pPr>
    </w:p>
    <w:p w14:paraId="3BFF3879">
      <w:pPr>
        <w:spacing w:line="400" w:lineRule="exact"/>
        <w:rPr>
          <w:rFonts w:hint="eastAsia" w:ascii="宋体" w:hAnsi="宋体" w:cs="宋体"/>
          <w:bCs/>
          <w:sz w:val="24"/>
        </w:rPr>
      </w:pPr>
    </w:p>
    <w:p w14:paraId="1B496D78">
      <w:pPr>
        <w:spacing w:line="400" w:lineRule="exact"/>
        <w:rPr>
          <w:rFonts w:hint="eastAsia" w:ascii="宋体" w:hAnsi="宋体" w:cs="宋体"/>
          <w:bCs/>
          <w:sz w:val="24"/>
        </w:rPr>
      </w:pPr>
    </w:p>
    <w:p w14:paraId="44762B51">
      <w:pPr>
        <w:spacing w:line="400" w:lineRule="exact"/>
        <w:rPr>
          <w:rFonts w:hint="eastAsia" w:ascii="宋体" w:hAnsi="宋体" w:cs="宋体"/>
          <w:bCs/>
          <w:sz w:val="24"/>
        </w:rPr>
      </w:pPr>
    </w:p>
    <w:p w14:paraId="38067FD5">
      <w:pPr>
        <w:spacing w:line="400" w:lineRule="exact"/>
        <w:rPr>
          <w:rFonts w:hint="eastAsia" w:ascii="宋体" w:hAnsi="宋体" w:cs="宋体"/>
          <w:bCs/>
          <w:sz w:val="24"/>
        </w:rPr>
      </w:pPr>
    </w:p>
    <w:p w14:paraId="05F6AF3C">
      <w:pPr>
        <w:spacing w:line="400" w:lineRule="exact"/>
        <w:rPr>
          <w:rFonts w:hint="eastAsia" w:ascii="宋体" w:hAnsi="宋体" w:cs="宋体"/>
          <w:bCs/>
          <w:sz w:val="24"/>
        </w:rPr>
      </w:pPr>
    </w:p>
    <w:p w14:paraId="69967058">
      <w:pPr>
        <w:spacing w:line="400" w:lineRule="exact"/>
        <w:rPr>
          <w:rFonts w:hint="eastAsia" w:ascii="宋体" w:hAnsi="宋体" w:cs="宋体"/>
          <w:bCs/>
          <w:sz w:val="24"/>
        </w:rPr>
      </w:pPr>
    </w:p>
    <w:p w14:paraId="5DBF6DF6">
      <w:pPr>
        <w:spacing w:line="400" w:lineRule="exact"/>
        <w:rPr>
          <w:rFonts w:hint="eastAsia" w:ascii="宋体" w:hAnsi="宋体" w:cs="宋体"/>
          <w:bCs/>
          <w:sz w:val="24"/>
        </w:rPr>
      </w:pPr>
    </w:p>
    <w:p w14:paraId="11D94AF0">
      <w:pPr>
        <w:spacing w:line="400" w:lineRule="exact"/>
        <w:rPr>
          <w:rFonts w:hint="eastAsia" w:ascii="宋体" w:hAnsi="宋体" w:cs="宋体"/>
          <w:bCs/>
          <w:sz w:val="24"/>
        </w:rPr>
      </w:pPr>
    </w:p>
    <w:p w14:paraId="23B041A5">
      <w:pPr>
        <w:spacing w:line="400" w:lineRule="exact"/>
        <w:rPr>
          <w:rFonts w:hint="eastAsia" w:ascii="宋体" w:hAnsi="宋体" w:cs="宋体"/>
          <w:bCs/>
          <w:sz w:val="24"/>
        </w:rPr>
      </w:pPr>
    </w:p>
    <w:p w14:paraId="0E26EE53">
      <w:pPr>
        <w:spacing w:line="400" w:lineRule="exact"/>
        <w:rPr>
          <w:rFonts w:hint="eastAsia" w:ascii="宋体" w:hAnsi="宋体" w:cs="宋体"/>
          <w:bCs/>
          <w:sz w:val="24"/>
        </w:rPr>
      </w:pPr>
    </w:p>
    <w:p w14:paraId="4768E088">
      <w:pPr>
        <w:spacing w:line="400" w:lineRule="exact"/>
        <w:rPr>
          <w:rFonts w:hint="eastAsia" w:ascii="宋体" w:hAnsi="宋体" w:cs="宋体"/>
          <w:bCs/>
          <w:sz w:val="24"/>
        </w:rPr>
      </w:pPr>
    </w:p>
    <w:p w14:paraId="2CB363FC">
      <w:pPr>
        <w:spacing w:line="400" w:lineRule="exact"/>
        <w:rPr>
          <w:rFonts w:hint="eastAsia" w:ascii="宋体" w:hAnsi="宋体" w:cs="宋体"/>
          <w:bCs/>
          <w:sz w:val="24"/>
        </w:rPr>
      </w:pPr>
    </w:p>
    <w:p w14:paraId="42BB9FD3">
      <w:pPr>
        <w:spacing w:line="400" w:lineRule="exact"/>
        <w:rPr>
          <w:rFonts w:hint="eastAsia" w:ascii="宋体" w:hAnsi="宋体" w:cs="宋体"/>
          <w:bCs/>
          <w:sz w:val="24"/>
        </w:rPr>
      </w:pPr>
    </w:p>
    <w:p w14:paraId="08599DC4">
      <w:pPr>
        <w:widowControl/>
        <w:spacing w:line="17" w:lineRule="atLeast"/>
        <w:jc w:val="left"/>
        <w:rPr>
          <w:rFonts w:hint="eastAsia"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附件2：</w:t>
      </w:r>
    </w:p>
    <w:p w14:paraId="2686CA60">
      <w:pPr>
        <w:widowControl/>
        <w:spacing w:line="17" w:lineRule="atLeast"/>
        <w:jc w:val="center"/>
        <w:rPr>
          <w:rFonts w:hint="default" w:cs="仿宋" w:asciiTheme="minorEastAsia" w:hAnsiTheme="minorEastAsia" w:eastAsiaTheme="minorEastAsia"/>
          <w:b/>
          <w:bCs/>
          <w:kern w:val="0"/>
          <w:sz w:val="28"/>
          <w:szCs w:val="28"/>
          <w:lang w:val="en-US" w:eastAsia="zh-CN"/>
        </w:rPr>
      </w:pPr>
      <w:r>
        <w:rPr>
          <w:rFonts w:hint="eastAsia" w:cs="仿宋" w:asciiTheme="minorEastAsia" w:hAnsiTheme="minorEastAsia" w:eastAsiaTheme="minorEastAsia"/>
          <w:b/>
          <w:bCs/>
          <w:kern w:val="0"/>
          <w:sz w:val="28"/>
          <w:szCs w:val="28"/>
        </w:rPr>
        <w:t>启东市城市水处理有限公司2026年度药剂采购项目二标包</w:t>
      </w:r>
      <w:r>
        <w:rPr>
          <w:rFonts w:hint="eastAsia" w:cs="仿宋" w:asciiTheme="minorEastAsia" w:hAnsiTheme="minorEastAsia" w:eastAsiaTheme="minorEastAsia"/>
          <w:b/>
          <w:bCs/>
          <w:kern w:val="0"/>
          <w:sz w:val="28"/>
          <w:szCs w:val="28"/>
          <w:lang w:eastAsia="zh-CN"/>
        </w:rPr>
        <w:t>（</w:t>
      </w:r>
      <w:r>
        <w:rPr>
          <w:rFonts w:hint="eastAsia" w:cs="仿宋" w:asciiTheme="minorEastAsia" w:hAnsiTheme="minorEastAsia" w:eastAsiaTheme="minorEastAsia"/>
          <w:b/>
          <w:bCs/>
          <w:kern w:val="0"/>
          <w:sz w:val="28"/>
          <w:szCs w:val="28"/>
          <w:lang w:val="en-US" w:eastAsia="zh-CN"/>
        </w:rPr>
        <w:t>二次）</w:t>
      </w:r>
    </w:p>
    <w:p w14:paraId="261C42ED">
      <w:pPr>
        <w:widowControl/>
        <w:spacing w:line="17" w:lineRule="atLeast"/>
        <w:jc w:val="center"/>
        <w:rPr>
          <w:rFonts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市场询价表</w:t>
      </w:r>
    </w:p>
    <w:tbl>
      <w:tblPr>
        <w:tblStyle w:val="7"/>
        <w:tblW w:w="10461"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20"/>
        <w:gridCol w:w="4216"/>
        <w:gridCol w:w="989"/>
        <w:gridCol w:w="1131"/>
        <w:gridCol w:w="990"/>
        <w:gridCol w:w="990"/>
      </w:tblGrid>
      <w:tr w14:paraId="6288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5" w:type="dxa"/>
            <w:noWrap/>
            <w:vAlign w:val="center"/>
          </w:tcPr>
          <w:p w14:paraId="6474242A">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标包号</w:t>
            </w:r>
          </w:p>
        </w:tc>
        <w:tc>
          <w:tcPr>
            <w:tcW w:w="1320" w:type="dxa"/>
            <w:noWrap/>
            <w:vAlign w:val="center"/>
          </w:tcPr>
          <w:p w14:paraId="362FC90A">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货物名称</w:t>
            </w:r>
          </w:p>
        </w:tc>
        <w:tc>
          <w:tcPr>
            <w:tcW w:w="4216" w:type="dxa"/>
            <w:noWrap/>
            <w:vAlign w:val="center"/>
          </w:tcPr>
          <w:p w14:paraId="3C1F6A61">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参数规格及要求</w:t>
            </w:r>
          </w:p>
        </w:tc>
        <w:tc>
          <w:tcPr>
            <w:tcW w:w="989" w:type="dxa"/>
            <w:noWrap/>
            <w:vAlign w:val="center"/>
          </w:tcPr>
          <w:p w14:paraId="13F09D58">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预估数量（吨）</w:t>
            </w:r>
          </w:p>
        </w:tc>
        <w:tc>
          <w:tcPr>
            <w:tcW w:w="1131" w:type="dxa"/>
            <w:vAlign w:val="center"/>
          </w:tcPr>
          <w:p w14:paraId="26FEF12F">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单价</w:t>
            </w:r>
          </w:p>
          <w:p w14:paraId="1AD7F9C3">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（元/吨）</w:t>
            </w:r>
          </w:p>
        </w:tc>
        <w:tc>
          <w:tcPr>
            <w:tcW w:w="990" w:type="dxa"/>
            <w:vAlign w:val="center"/>
          </w:tcPr>
          <w:p w14:paraId="65AA7740">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总价（元）</w:t>
            </w:r>
          </w:p>
        </w:tc>
        <w:tc>
          <w:tcPr>
            <w:tcW w:w="990" w:type="dxa"/>
            <w:vAlign w:val="center"/>
          </w:tcPr>
          <w:p w14:paraId="5979DE44">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r>
      <w:tr w14:paraId="6962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5" w:type="dxa"/>
            <w:noWrap/>
            <w:vAlign w:val="center"/>
          </w:tcPr>
          <w:p w14:paraId="0523DC1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二</w:t>
            </w:r>
          </w:p>
        </w:tc>
        <w:tc>
          <w:tcPr>
            <w:tcW w:w="1320" w:type="dxa"/>
            <w:noWrap/>
            <w:vAlign w:val="center"/>
          </w:tcPr>
          <w:p w14:paraId="60BE8B5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碳源乙酸钠（固体）</w:t>
            </w:r>
          </w:p>
        </w:tc>
        <w:tc>
          <w:tcPr>
            <w:tcW w:w="4216" w:type="dxa"/>
            <w:noWrap/>
            <w:vAlign w:val="center"/>
          </w:tcPr>
          <w:p w14:paraId="2ED7D7D5">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1、外观：白色结晶粉末</w:t>
            </w:r>
          </w:p>
          <w:p w14:paraId="6912D804">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2、含量：58.0-60.0</w:t>
            </w:r>
          </w:p>
          <w:p w14:paraId="31D55251">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3、pH值（5%水溶液25℃）7.5-9.0</w:t>
            </w:r>
          </w:p>
          <w:p w14:paraId="75662FE7">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4、水不溶物≤0.05%</w:t>
            </w:r>
          </w:p>
          <w:p w14:paraId="6D13CEF0">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5、干燥减量（120℃）≤38-41%</w:t>
            </w:r>
          </w:p>
          <w:p w14:paraId="7B36AFA7">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6、铁（Fe）≤0.01%</w:t>
            </w:r>
          </w:p>
          <w:p w14:paraId="3985F97A">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7、氯化物（Cl）≤0.1%</w:t>
            </w:r>
          </w:p>
          <w:p w14:paraId="6D433AC7">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8、硫酸盐（SO4）≤0.05%</w:t>
            </w:r>
          </w:p>
          <w:p w14:paraId="48D4CFB7">
            <w:pPr>
              <w:spacing w:line="360" w:lineRule="exact"/>
              <w:ind w:right="-107" w:rightChars="-51"/>
              <w:jc w:val="left"/>
              <w:rPr>
                <w:rFonts w:cs="仿宋" w:asciiTheme="majorEastAsia" w:hAnsiTheme="majorEastAsia" w:eastAsiaTheme="majorEastAsia"/>
                <w:szCs w:val="21"/>
              </w:rPr>
            </w:pPr>
            <w:r>
              <w:rPr>
                <w:rFonts w:hint="eastAsia" w:cs="仿宋" w:asciiTheme="majorEastAsia" w:hAnsiTheme="majorEastAsia" w:eastAsiaTheme="majorEastAsia"/>
                <w:szCs w:val="21"/>
              </w:rPr>
              <w:t>9、质量要求：参照化工行业标准HG/T5959-2021 II型标准。产品质量检测标准：符合国家相关药剂的标准检测方法。药剂投加后不得出现出水其他指标升高的情况。</w:t>
            </w:r>
          </w:p>
        </w:tc>
        <w:tc>
          <w:tcPr>
            <w:tcW w:w="989" w:type="dxa"/>
            <w:noWrap/>
            <w:vAlign w:val="center"/>
          </w:tcPr>
          <w:p w14:paraId="2262172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560</w:t>
            </w:r>
          </w:p>
        </w:tc>
        <w:tc>
          <w:tcPr>
            <w:tcW w:w="1131" w:type="dxa"/>
          </w:tcPr>
          <w:p w14:paraId="3AAED1B5">
            <w:pPr>
              <w:spacing w:line="360" w:lineRule="exact"/>
              <w:jc w:val="center"/>
              <w:rPr>
                <w:rFonts w:cs="仿宋" w:asciiTheme="majorEastAsia" w:hAnsiTheme="majorEastAsia" w:eastAsiaTheme="majorEastAsia"/>
                <w:szCs w:val="21"/>
              </w:rPr>
            </w:pPr>
          </w:p>
        </w:tc>
        <w:tc>
          <w:tcPr>
            <w:tcW w:w="990" w:type="dxa"/>
          </w:tcPr>
          <w:p w14:paraId="01015C5F">
            <w:pPr>
              <w:spacing w:line="360" w:lineRule="exact"/>
              <w:jc w:val="center"/>
              <w:rPr>
                <w:rFonts w:cs="仿宋" w:asciiTheme="majorEastAsia" w:hAnsiTheme="majorEastAsia" w:eastAsiaTheme="majorEastAsia"/>
                <w:szCs w:val="21"/>
              </w:rPr>
            </w:pPr>
          </w:p>
        </w:tc>
        <w:tc>
          <w:tcPr>
            <w:tcW w:w="990" w:type="dxa"/>
          </w:tcPr>
          <w:p w14:paraId="4ED221A5">
            <w:pPr>
              <w:spacing w:line="360" w:lineRule="exact"/>
              <w:jc w:val="center"/>
              <w:rPr>
                <w:rFonts w:cs="仿宋" w:asciiTheme="majorEastAsia" w:hAnsiTheme="majorEastAsia" w:eastAsiaTheme="majorEastAsia"/>
                <w:szCs w:val="21"/>
              </w:rPr>
            </w:pPr>
          </w:p>
        </w:tc>
      </w:tr>
      <w:tr w14:paraId="3AA7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25" w:type="dxa"/>
            <w:noWrap/>
            <w:vAlign w:val="center"/>
          </w:tcPr>
          <w:p w14:paraId="51A0DC83">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c>
          <w:tcPr>
            <w:tcW w:w="9636" w:type="dxa"/>
            <w:gridSpan w:val="6"/>
            <w:noWrap/>
            <w:vAlign w:val="center"/>
          </w:tcPr>
          <w:p w14:paraId="4E043CD8">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1、2026年1月10日至2028年1月9日用量（以上为预估用量，实际供货日期以中标后签订的正式合同为准，数量按实结算）</w:t>
            </w:r>
          </w:p>
          <w:p w14:paraId="3F03D071">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2、上述采购需求为最低要求，不得负偏离，否则视为无效报价。</w:t>
            </w:r>
          </w:p>
          <w:p w14:paraId="2E410FDD">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3、供应商须提供符合采购需求、符合国家质量检测标准的合格产品。</w:t>
            </w:r>
          </w:p>
        </w:tc>
      </w:tr>
    </w:tbl>
    <w:p w14:paraId="7EF38B62">
      <w:pPr>
        <w:snapToGrid w:val="0"/>
        <w:spacing w:beforeLines="50" w:line="360" w:lineRule="auto"/>
        <w:ind w:firstLine="240" w:firstLineChars="100"/>
        <w:rPr>
          <w:rFonts w:ascii="宋体" w:hAnsi="宋体" w:cs="宋体"/>
          <w:bCs/>
          <w:sz w:val="24"/>
        </w:rPr>
      </w:pPr>
      <w:r>
        <w:rPr>
          <w:rFonts w:hint="eastAsia" w:ascii="宋体" w:hAnsi="宋体" w:cs="宋体"/>
          <w:bCs/>
          <w:sz w:val="24"/>
        </w:rPr>
        <w:t xml:space="preserve">注：1、公示期为自本公告发布之日起三个工作日，并于2025年 </w:t>
      </w:r>
      <w:r>
        <w:rPr>
          <w:rFonts w:hint="eastAsia" w:ascii="宋体" w:hAnsi="宋体" w:cs="宋体"/>
          <w:bCs/>
          <w:sz w:val="24"/>
          <w:lang w:val="en-US" w:eastAsia="zh-CN"/>
        </w:rPr>
        <w:t>9</w:t>
      </w:r>
      <w:r>
        <w:rPr>
          <w:rFonts w:hint="eastAsia" w:ascii="宋体" w:hAnsi="宋体" w:cs="宋体"/>
          <w:bCs/>
          <w:sz w:val="24"/>
        </w:rPr>
        <w:t xml:space="preserve"> 月 </w:t>
      </w:r>
      <w:r>
        <w:rPr>
          <w:rFonts w:hint="eastAsia" w:ascii="宋体" w:hAnsi="宋体" w:cs="宋体"/>
          <w:bCs/>
          <w:sz w:val="24"/>
          <w:lang w:val="en-US" w:eastAsia="zh-CN"/>
        </w:rPr>
        <w:t>1</w:t>
      </w:r>
      <w:r>
        <w:rPr>
          <w:rFonts w:hint="eastAsia" w:ascii="宋体" w:hAnsi="宋体" w:cs="宋体"/>
          <w:bCs/>
          <w:sz w:val="24"/>
        </w:rPr>
        <w:t xml:space="preserve"> 日17点前提交盖章报价文件及资格要求的证明材料，送或寄（以邮戳为准）启东市城市水处理有限公司（启东市汇龙镇海洪路666号）或发扫描件至邮箱</w:t>
      </w:r>
      <w:r>
        <w:rPr>
          <w:rFonts w:hint="eastAsia" w:ascii="宋体" w:hAnsi="宋体" w:cs="宋体"/>
          <w:bCs/>
          <w:sz w:val="24"/>
          <w:u w:val="single"/>
        </w:rPr>
        <w:t>yscgb2022@163.com</w:t>
      </w:r>
      <w:r>
        <w:rPr>
          <w:rFonts w:hint="eastAsia" w:ascii="宋体" w:hAnsi="宋体" w:cs="宋体"/>
          <w:bCs/>
          <w:sz w:val="24"/>
          <w:u w:val="none"/>
          <w:lang w:val="en-US" w:eastAsia="zh-CN"/>
        </w:rPr>
        <w:t>(以邮件收到时间为准;邮件请勿加密，邮件主题注明“项目名称＋单位名称”)</w:t>
      </w:r>
      <w:r>
        <w:rPr>
          <w:rFonts w:hint="eastAsia" w:ascii="宋体" w:hAnsi="宋体" w:cs="宋体"/>
          <w:bCs/>
          <w:sz w:val="24"/>
        </w:rPr>
        <w:t>。联系人：顾</w:t>
      </w:r>
      <w:r>
        <w:rPr>
          <w:rFonts w:ascii="宋体" w:hAnsi="宋体" w:cs="宋体"/>
          <w:bCs/>
          <w:sz w:val="24"/>
        </w:rPr>
        <w:t>海英</w:t>
      </w:r>
      <w:r>
        <w:rPr>
          <w:rFonts w:hint="eastAsia" w:ascii="宋体" w:hAnsi="宋体" w:cs="宋体"/>
          <w:bCs/>
          <w:sz w:val="24"/>
        </w:rPr>
        <w:t>，联系电话：0513-</w:t>
      </w:r>
      <w:r>
        <w:rPr>
          <w:rFonts w:ascii="宋体" w:hAnsi="宋体" w:cs="宋体"/>
          <w:bCs/>
          <w:sz w:val="24"/>
        </w:rPr>
        <w:t>83</w:t>
      </w:r>
      <w:r>
        <w:rPr>
          <w:rFonts w:hint="eastAsia" w:ascii="宋体" w:hAnsi="宋体" w:cs="宋体"/>
          <w:bCs/>
          <w:sz w:val="24"/>
        </w:rPr>
        <w:t>630068；</w:t>
      </w:r>
    </w:p>
    <w:p w14:paraId="62458C76">
      <w:pPr>
        <w:spacing w:line="360" w:lineRule="auto"/>
        <w:ind w:firstLine="480" w:firstLineChars="200"/>
        <w:rPr>
          <w:rFonts w:ascii="宋体" w:hAnsi="宋体" w:cs="宋体"/>
          <w:bCs/>
          <w:sz w:val="24"/>
        </w:rPr>
      </w:pPr>
      <w:r>
        <w:rPr>
          <w:rFonts w:hint="eastAsia" w:ascii="宋体" w:hAnsi="宋体" w:cs="宋体"/>
          <w:bCs/>
          <w:sz w:val="24"/>
        </w:rPr>
        <w:t>2、符合《中华人民共和国政府采购法》第二十二条规定；</w:t>
      </w:r>
    </w:p>
    <w:p w14:paraId="1C45F324">
      <w:pPr>
        <w:spacing w:line="360" w:lineRule="auto"/>
        <w:ind w:firstLine="480" w:firstLineChars="200"/>
        <w:rPr>
          <w:rFonts w:ascii="宋体" w:hAnsi="宋体" w:cs="宋体"/>
          <w:bCs/>
          <w:sz w:val="24"/>
        </w:rPr>
      </w:pPr>
      <w:r>
        <w:rPr>
          <w:rFonts w:hint="eastAsia" w:ascii="宋体" w:hAnsi="宋体" w:cs="宋体"/>
          <w:bCs/>
          <w:sz w:val="24"/>
        </w:rPr>
        <w:t>3、未被“信用中国”网站列入失信被执行人、重大税收违法案件当事人名单、政府采购严重失信行为记录名单（加盖公章）；</w:t>
      </w:r>
    </w:p>
    <w:p w14:paraId="19998F44">
      <w:pPr>
        <w:spacing w:line="360" w:lineRule="auto"/>
        <w:ind w:firstLine="480" w:firstLineChars="200"/>
        <w:rPr>
          <w:rFonts w:hint="eastAsia" w:ascii="宋体" w:hAnsi="宋体" w:cs="宋体"/>
          <w:bCs/>
          <w:sz w:val="24"/>
        </w:rPr>
      </w:pPr>
      <w:r>
        <w:rPr>
          <w:rFonts w:hint="eastAsia" w:ascii="宋体" w:hAnsi="宋体" w:cs="宋体"/>
          <w:bCs/>
          <w:sz w:val="24"/>
        </w:rPr>
        <w:t>4、对于参加报价的供应商，须提供合法的营业执照（加盖公章）；</w:t>
      </w:r>
    </w:p>
    <w:p w14:paraId="34419DA4">
      <w:pPr>
        <w:spacing w:line="360" w:lineRule="auto"/>
        <w:ind w:firstLine="480" w:firstLineChars="200"/>
        <w:rPr>
          <w:rFonts w:hint="eastAsia" w:ascii="宋体" w:hAnsi="宋体" w:cs="宋体"/>
          <w:bCs/>
          <w:sz w:val="24"/>
        </w:rPr>
      </w:pPr>
      <w:r>
        <w:rPr>
          <w:rFonts w:hint="eastAsia" w:ascii="宋体" w:hAnsi="宋体" w:cs="宋体"/>
          <w:bCs/>
          <w:sz w:val="24"/>
        </w:rPr>
        <w:t>5、类似业绩证明材料（提供中标通知书和合同复印件，加盖公章）。</w:t>
      </w:r>
    </w:p>
    <w:p w14:paraId="7A652C54">
      <w:pPr>
        <w:spacing w:line="360" w:lineRule="auto"/>
        <w:ind w:firstLine="480" w:firstLineChars="200"/>
        <w:rPr>
          <w:rFonts w:ascii="宋体" w:hAnsi="宋体" w:cs="宋体"/>
          <w:bCs/>
          <w:sz w:val="24"/>
        </w:rPr>
      </w:pPr>
      <w:r>
        <w:rPr>
          <w:rFonts w:hint="eastAsia" w:ascii="宋体" w:hAnsi="宋体" w:cs="宋体"/>
          <w:bCs/>
          <w:sz w:val="24"/>
        </w:rPr>
        <w:t>6、本项目招标不接受联合体投标。</w:t>
      </w:r>
    </w:p>
    <w:p w14:paraId="7127CABA">
      <w:pPr>
        <w:spacing w:line="360" w:lineRule="auto"/>
        <w:rPr>
          <w:rFonts w:ascii="宋体" w:hAnsi="宋体" w:cs="宋体"/>
          <w:bCs/>
          <w:sz w:val="24"/>
        </w:rPr>
      </w:pPr>
      <w:r>
        <w:rPr>
          <w:rFonts w:ascii="宋体" w:hAnsi="宋体" w:cs="宋体"/>
          <w:bCs/>
          <w:sz w:val="24"/>
        </w:rPr>
        <w:t>询价单位：</w:t>
      </w:r>
      <w:r>
        <w:rPr>
          <w:rFonts w:hint="eastAsia" w:ascii="宋体" w:hAnsi="宋体" w:cs="宋体"/>
          <w:bCs/>
          <w:sz w:val="24"/>
        </w:rPr>
        <w:t>启东市城市水处理有限公司          报价单位（盖章）：</w:t>
      </w:r>
    </w:p>
    <w:p w14:paraId="1836A219">
      <w:pPr>
        <w:spacing w:line="360" w:lineRule="auto"/>
        <w:jc w:val="left"/>
        <w:rPr>
          <w:rFonts w:ascii="宋体" w:hAnsi="宋体" w:cs="宋体"/>
          <w:bCs/>
          <w:sz w:val="24"/>
        </w:rPr>
      </w:pPr>
      <w:r>
        <w:rPr>
          <w:rFonts w:ascii="宋体" w:hAnsi="宋体" w:cs="宋体"/>
          <w:bCs/>
          <w:sz w:val="24"/>
        </w:rPr>
        <w:t>联系人：</w:t>
      </w:r>
      <w:r>
        <w:rPr>
          <w:rFonts w:hint="eastAsia" w:ascii="宋体" w:hAnsi="宋体" w:cs="宋体"/>
          <w:bCs/>
          <w:sz w:val="24"/>
        </w:rPr>
        <w:t>顾</w:t>
      </w:r>
      <w:r>
        <w:rPr>
          <w:rFonts w:ascii="宋体" w:hAnsi="宋体" w:cs="宋体"/>
          <w:bCs/>
          <w:sz w:val="24"/>
        </w:rPr>
        <w:t xml:space="preserve">海英                            </w:t>
      </w:r>
      <w:r>
        <w:rPr>
          <w:rFonts w:hint="eastAsia" w:ascii="宋体" w:hAnsi="宋体" w:cs="宋体"/>
          <w:bCs/>
          <w:sz w:val="24"/>
        </w:rPr>
        <w:t xml:space="preserve">  </w:t>
      </w:r>
      <w:r>
        <w:rPr>
          <w:rFonts w:ascii="宋体" w:hAnsi="宋体" w:cs="宋体"/>
          <w:bCs/>
          <w:sz w:val="24"/>
        </w:rPr>
        <w:t>联系人：</w:t>
      </w:r>
    </w:p>
    <w:p w14:paraId="78EC1284">
      <w:pPr>
        <w:spacing w:line="360" w:lineRule="auto"/>
        <w:rPr>
          <w:rFonts w:ascii="宋体" w:hAnsi="宋体" w:cs="宋体"/>
          <w:bCs/>
          <w:sz w:val="24"/>
        </w:rPr>
      </w:pPr>
      <w:r>
        <w:rPr>
          <w:rFonts w:ascii="宋体" w:hAnsi="宋体" w:cs="宋体"/>
          <w:bCs/>
          <w:sz w:val="24"/>
        </w:rPr>
        <w:t>联系电话（传真）：0513-83</w:t>
      </w:r>
      <w:r>
        <w:rPr>
          <w:rFonts w:hint="eastAsia" w:ascii="宋体" w:hAnsi="宋体" w:cs="宋体"/>
          <w:bCs/>
          <w:sz w:val="24"/>
        </w:rPr>
        <w:t xml:space="preserve">630068 </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联系电话：</w:t>
      </w:r>
    </w:p>
    <w:p w14:paraId="35680E24">
      <w:pPr>
        <w:spacing w:line="360" w:lineRule="auto"/>
        <w:rPr>
          <w:rFonts w:ascii="宋体" w:hAnsi="宋体" w:cs="宋体"/>
          <w:bCs/>
          <w:sz w:val="24"/>
        </w:rPr>
      </w:pPr>
      <w:r>
        <w:rPr>
          <w:rFonts w:ascii="宋体" w:hAnsi="宋体" w:cs="宋体"/>
          <w:bCs/>
          <w:sz w:val="24"/>
        </w:rPr>
        <w:t>单位地址：</w:t>
      </w:r>
      <w:r>
        <w:rPr>
          <w:rFonts w:hint="eastAsia" w:ascii="宋体" w:hAnsi="宋体" w:cs="宋体"/>
          <w:bCs/>
          <w:sz w:val="24"/>
        </w:rPr>
        <w:t>启东市汇龙镇海洪路666号</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单位地址：</w:t>
      </w:r>
    </w:p>
    <w:p w14:paraId="76CEF45F">
      <w:pPr>
        <w:spacing w:line="360" w:lineRule="auto"/>
        <w:rPr>
          <w:rFonts w:hint="eastAsia" w:ascii="宋体" w:hAnsi="宋体" w:cs="宋体"/>
          <w:bCs/>
          <w:sz w:val="24"/>
        </w:rPr>
      </w:pPr>
      <w:r>
        <w:rPr>
          <w:rFonts w:ascii="宋体" w:hAnsi="宋体" w:cs="宋体"/>
          <w:bCs/>
          <w:sz w:val="24"/>
        </w:rPr>
        <w:t>询价时间：202</w:t>
      </w:r>
      <w:r>
        <w:rPr>
          <w:rFonts w:hint="eastAsia" w:ascii="宋体" w:hAnsi="宋体" w:cs="宋体"/>
          <w:bCs/>
          <w:sz w:val="24"/>
        </w:rPr>
        <w:t>5</w:t>
      </w:r>
      <w:r>
        <w:rPr>
          <w:rFonts w:ascii="宋体" w:hAnsi="宋体" w:cs="宋体"/>
          <w:bCs/>
          <w:sz w:val="24"/>
        </w:rPr>
        <w:t>年</w:t>
      </w:r>
      <w:r>
        <w:rPr>
          <w:rFonts w:hint="eastAsia" w:ascii="宋体" w:hAnsi="宋体" w:cs="宋体"/>
          <w:bCs/>
          <w:sz w:val="24"/>
        </w:rPr>
        <w:t xml:space="preserve"> </w:t>
      </w:r>
      <w:r>
        <w:rPr>
          <w:rFonts w:hint="eastAsia" w:ascii="宋体" w:hAnsi="宋体" w:cs="宋体"/>
          <w:bCs/>
          <w:sz w:val="24"/>
          <w:lang w:val="en-US" w:eastAsia="zh-CN"/>
        </w:rPr>
        <w:t>8</w:t>
      </w:r>
      <w:r>
        <w:rPr>
          <w:rFonts w:hint="eastAsia" w:ascii="宋体" w:hAnsi="宋体" w:cs="宋体"/>
          <w:bCs/>
          <w:sz w:val="24"/>
        </w:rPr>
        <w:t xml:space="preserve"> </w:t>
      </w:r>
      <w:r>
        <w:rPr>
          <w:rFonts w:ascii="宋体" w:hAnsi="宋体" w:cs="宋体"/>
          <w:bCs/>
          <w:sz w:val="24"/>
        </w:rPr>
        <w:t>月</w:t>
      </w:r>
      <w:r>
        <w:rPr>
          <w:rFonts w:hint="eastAsia" w:ascii="宋体" w:hAnsi="宋体" w:cs="宋体"/>
          <w:bCs/>
          <w:sz w:val="24"/>
        </w:rPr>
        <w:t xml:space="preserve"> </w:t>
      </w:r>
      <w:r>
        <w:rPr>
          <w:rFonts w:hint="eastAsia" w:ascii="宋体" w:hAnsi="宋体" w:cs="宋体"/>
          <w:bCs/>
          <w:sz w:val="24"/>
          <w:lang w:val="en-US" w:eastAsia="zh-CN"/>
        </w:rPr>
        <w:t>26</w:t>
      </w:r>
      <w:r>
        <w:rPr>
          <w:rFonts w:hint="eastAsia" w:ascii="宋体" w:hAnsi="宋体" w:cs="宋体"/>
          <w:bCs/>
          <w:sz w:val="24"/>
        </w:rPr>
        <w:t xml:space="preserve"> </w:t>
      </w:r>
      <w:r>
        <w:rPr>
          <w:rFonts w:ascii="宋体" w:hAnsi="宋体" w:cs="宋体"/>
          <w:bCs/>
          <w:sz w:val="24"/>
        </w:rPr>
        <w:t xml:space="preserve">日            </w:t>
      </w:r>
      <w:r>
        <w:rPr>
          <w:rFonts w:hint="eastAsia" w:ascii="宋体" w:hAnsi="宋体" w:cs="宋体"/>
          <w:bCs/>
          <w:sz w:val="24"/>
        </w:rPr>
        <w:t xml:space="preserve"> </w:t>
      </w:r>
      <w:r>
        <w:rPr>
          <w:rFonts w:hint="eastAsia" w:ascii="宋体" w:hAnsi="宋体" w:cs="宋体"/>
          <w:bCs/>
          <w:sz w:val="24"/>
          <w:lang w:val="en-US" w:eastAsia="zh-CN"/>
        </w:rPr>
        <w:t xml:space="preserve">   </w:t>
      </w:r>
      <w:r>
        <w:rPr>
          <w:rFonts w:ascii="宋体" w:hAnsi="宋体" w:cs="宋体"/>
          <w:bCs/>
          <w:sz w:val="24"/>
        </w:rPr>
        <w:t>报价时间：</w:t>
      </w:r>
    </w:p>
    <w:p w14:paraId="64FDCE2A">
      <w:pPr>
        <w:widowControl/>
        <w:spacing w:line="17" w:lineRule="atLeast"/>
        <w:jc w:val="center"/>
        <w:rPr>
          <w:rFonts w:hint="eastAsia" w:cs="仿宋" w:asciiTheme="minorEastAsia" w:hAnsiTheme="minorEastAsia" w:eastAsiaTheme="minorEastAsia"/>
          <w:b/>
          <w:bCs/>
          <w:kern w:val="0"/>
          <w:sz w:val="28"/>
          <w:szCs w:val="28"/>
        </w:rPr>
      </w:pPr>
    </w:p>
    <w:p w14:paraId="25C71C77">
      <w:pPr>
        <w:widowControl/>
        <w:spacing w:line="17" w:lineRule="atLeast"/>
        <w:jc w:val="center"/>
        <w:rPr>
          <w:rFonts w:hint="eastAsia" w:cs="仿宋" w:asciiTheme="minorEastAsia" w:hAnsiTheme="minorEastAsia" w:eastAsiaTheme="minorEastAsia"/>
          <w:b/>
          <w:bCs/>
          <w:kern w:val="0"/>
          <w:sz w:val="28"/>
          <w:szCs w:val="28"/>
        </w:rPr>
      </w:pPr>
    </w:p>
    <w:p w14:paraId="3306B3F8">
      <w:pPr>
        <w:widowControl/>
        <w:spacing w:line="17" w:lineRule="atLeast"/>
        <w:jc w:val="center"/>
        <w:rPr>
          <w:rFonts w:hint="eastAsia" w:cs="仿宋" w:asciiTheme="minorEastAsia" w:hAnsiTheme="minorEastAsia" w:eastAsiaTheme="minorEastAsia"/>
          <w:b/>
          <w:bCs/>
          <w:kern w:val="0"/>
          <w:sz w:val="28"/>
          <w:szCs w:val="28"/>
        </w:rPr>
      </w:pPr>
    </w:p>
    <w:p w14:paraId="6044D5CF">
      <w:pPr>
        <w:widowControl/>
        <w:spacing w:line="17" w:lineRule="atLeast"/>
        <w:jc w:val="center"/>
        <w:rPr>
          <w:rFonts w:hint="eastAsia" w:cs="仿宋" w:asciiTheme="minorEastAsia" w:hAnsiTheme="minorEastAsia" w:eastAsiaTheme="minorEastAsia"/>
          <w:b/>
          <w:bCs/>
          <w:kern w:val="0"/>
          <w:sz w:val="28"/>
          <w:szCs w:val="28"/>
        </w:rPr>
      </w:pPr>
    </w:p>
    <w:p w14:paraId="0DE85941">
      <w:pPr>
        <w:widowControl/>
        <w:spacing w:line="17" w:lineRule="atLeast"/>
        <w:jc w:val="center"/>
        <w:rPr>
          <w:rFonts w:hint="eastAsia" w:cs="仿宋" w:asciiTheme="minorEastAsia" w:hAnsiTheme="minorEastAsia" w:eastAsiaTheme="minorEastAsia"/>
          <w:b/>
          <w:bCs/>
          <w:kern w:val="0"/>
          <w:sz w:val="28"/>
          <w:szCs w:val="28"/>
        </w:rPr>
      </w:pPr>
    </w:p>
    <w:p w14:paraId="743C13B3">
      <w:pPr>
        <w:widowControl/>
        <w:spacing w:line="17" w:lineRule="atLeast"/>
        <w:jc w:val="center"/>
        <w:rPr>
          <w:rFonts w:hint="eastAsia" w:cs="仿宋" w:asciiTheme="minorEastAsia" w:hAnsiTheme="minorEastAsia" w:eastAsiaTheme="minorEastAsia"/>
          <w:b/>
          <w:bCs/>
          <w:kern w:val="0"/>
          <w:sz w:val="28"/>
          <w:szCs w:val="28"/>
        </w:rPr>
      </w:pPr>
    </w:p>
    <w:p w14:paraId="00C3EA91">
      <w:pPr>
        <w:widowControl/>
        <w:spacing w:line="17" w:lineRule="atLeast"/>
        <w:jc w:val="center"/>
        <w:rPr>
          <w:rFonts w:hint="eastAsia" w:cs="仿宋" w:asciiTheme="minorEastAsia" w:hAnsiTheme="minorEastAsia" w:eastAsiaTheme="minorEastAsia"/>
          <w:b/>
          <w:bCs/>
          <w:kern w:val="0"/>
          <w:sz w:val="28"/>
          <w:szCs w:val="28"/>
        </w:rPr>
      </w:pPr>
    </w:p>
    <w:p w14:paraId="4F0AC068">
      <w:pPr>
        <w:widowControl/>
        <w:spacing w:line="17" w:lineRule="atLeast"/>
        <w:jc w:val="center"/>
        <w:rPr>
          <w:rFonts w:hint="eastAsia" w:cs="仿宋" w:asciiTheme="minorEastAsia" w:hAnsiTheme="minorEastAsia" w:eastAsiaTheme="minorEastAsia"/>
          <w:b/>
          <w:bCs/>
          <w:kern w:val="0"/>
          <w:sz w:val="28"/>
          <w:szCs w:val="28"/>
        </w:rPr>
      </w:pPr>
    </w:p>
    <w:p w14:paraId="691F89B4">
      <w:pPr>
        <w:widowControl/>
        <w:spacing w:line="17" w:lineRule="atLeast"/>
        <w:jc w:val="center"/>
        <w:rPr>
          <w:rFonts w:hint="eastAsia" w:cs="仿宋" w:asciiTheme="minorEastAsia" w:hAnsiTheme="minorEastAsia" w:eastAsiaTheme="minorEastAsia"/>
          <w:b/>
          <w:bCs/>
          <w:kern w:val="0"/>
          <w:sz w:val="28"/>
          <w:szCs w:val="28"/>
        </w:rPr>
      </w:pPr>
    </w:p>
    <w:p w14:paraId="6002581B">
      <w:pPr>
        <w:widowControl/>
        <w:spacing w:line="17" w:lineRule="atLeast"/>
        <w:jc w:val="center"/>
        <w:rPr>
          <w:rFonts w:hint="eastAsia" w:cs="仿宋" w:asciiTheme="minorEastAsia" w:hAnsiTheme="minorEastAsia" w:eastAsiaTheme="minorEastAsia"/>
          <w:b/>
          <w:bCs/>
          <w:kern w:val="0"/>
          <w:sz w:val="28"/>
          <w:szCs w:val="28"/>
        </w:rPr>
      </w:pPr>
    </w:p>
    <w:p w14:paraId="17925C53">
      <w:pPr>
        <w:widowControl/>
        <w:spacing w:line="17" w:lineRule="atLeast"/>
        <w:jc w:val="center"/>
        <w:rPr>
          <w:rFonts w:hint="eastAsia" w:cs="仿宋" w:asciiTheme="minorEastAsia" w:hAnsiTheme="minorEastAsia" w:eastAsiaTheme="minorEastAsia"/>
          <w:b/>
          <w:bCs/>
          <w:kern w:val="0"/>
          <w:sz w:val="28"/>
          <w:szCs w:val="28"/>
        </w:rPr>
      </w:pPr>
    </w:p>
    <w:p w14:paraId="4D851AF1">
      <w:pPr>
        <w:widowControl/>
        <w:spacing w:line="17" w:lineRule="atLeast"/>
        <w:jc w:val="center"/>
        <w:rPr>
          <w:rFonts w:hint="eastAsia" w:cs="仿宋" w:asciiTheme="minorEastAsia" w:hAnsiTheme="minorEastAsia" w:eastAsiaTheme="minorEastAsia"/>
          <w:b/>
          <w:bCs/>
          <w:kern w:val="0"/>
          <w:sz w:val="28"/>
          <w:szCs w:val="28"/>
        </w:rPr>
      </w:pPr>
    </w:p>
    <w:p w14:paraId="530648A2">
      <w:pPr>
        <w:widowControl/>
        <w:spacing w:line="17" w:lineRule="atLeast"/>
        <w:jc w:val="center"/>
        <w:rPr>
          <w:rFonts w:hint="eastAsia" w:cs="仿宋" w:asciiTheme="minorEastAsia" w:hAnsiTheme="minorEastAsia" w:eastAsiaTheme="minorEastAsia"/>
          <w:b/>
          <w:bCs/>
          <w:kern w:val="0"/>
          <w:sz w:val="28"/>
          <w:szCs w:val="28"/>
        </w:rPr>
      </w:pPr>
    </w:p>
    <w:p w14:paraId="4E01A81B">
      <w:pPr>
        <w:widowControl/>
        <w:spacing w:line="17" w:lineRule="atLeast"/>
        <w:jc w:val="center"/>
        <w:rPr>
          <w:rFonts w:hint="eastAsia" w:cs="仿宋" w:asciiTheme="minorEastAsia" w:hAnsiTheme="minorEastAsia" w:eastAsiaTheme="minorEastAsia"/>
          <w:b/>
          <w:bCs/>
          <w:kern w:val="0"/>
          <w:sz w:val="28"/>
          <w:szCs w:val="28"/>
        </w:rPr>
      </w:pPr>
    </w:p>
    <w:p w14:paraId="2D8E5553">
      <w:pPr>
        <w:widowControl/>
        <w:spacing w:line="17" w:lineRule="atLeast"/>
        <w:jc w:val="center"/>
        <w:rPr>
          <w:rFonts w:hint="eastAsia" w:cs="仿宋" w:asciiTheme="minorEastAsia" w:hAnsiTheme="minorEastAsia" w:eastAsiaTheme="minorEastAsia"/>
          <w:b/>
          <w:bCs/>
          <w:kern w:val="0"/>
          <w:sz w:val="28"/>
          <w:szCs w:val="28"/>
        </w:rPr>
      </w:pPr>
    </w:p>
    <w:p w14:paraId="1BFD0656">
      <w:pPr>
        <w:widowControl/>
        <w:spacing w:line="17" w:lineRule="atLeast"/>
        <w:jc w:val="left"/>
        <w:rPr>
          <w:rFonts w:hint="eastAsia" w:cs="仿宋" w:asciiTheme="minorEastAsia" w:hAnsiTheme="minorEastAsia" w:eastAsiaTheme="minorEastAsia"/>
          <w:b/>
          <w:bCs/>
          <w:kern w:val="0"/>
          <w:sz w:val="28"/>
          <w:szCs w:val="28"/>
        </w:rPr>
      </w:pPr>
    </w:p>
    <w:p w14:paraId="1187F93F">
      <w:pPr>
        <w:widowControl/>
        <w:spacing w:line="17" w:lineRule="atLeast"/>
        <w:jc w:val="left"/>
        <w:rPr>
          <w:rFonts w:hint="eastAsia" w:cs="仿宋" w:asciiTheme="minorEastAsia" w:hAnsiTheme="minorEastAsia" w:eastAsiaTheme="minorEastAsia"/>
          <w:b/>
          <w:bCs/>
          <w:kern w:val="0"/>
          <w:sz w:val="28"/>
          <w:szCs w:val="28"/>
        </w:rPr>
      </w:pPr>
    </w:p>
    <w:p w14:paraId="70DA1235">
      <w:pPr>
        <w:widowControl/>
        <w:spacing w:line="17" w:lineRule="atLeast"/>
        <w:jc w:val="left"/>
        <w:rPr>
          <w:rFonts w:hint="eastAsia" w:cs="仿宋" w:asciiTheme="minorEastAsia" w:hAnsiTheme="minorEastAsia" w:eastAsiaTheme="minorEastAsia"/>
          <w:b/>
          <w:bCs/>
          <w:kern w:val="0"/>
          <w:sz w:val="28"/>
          <w:szCs w:val="28"/>
        </w:rPr>
      </w:pPr>
    </w:p>
    <w:p w14:paraId="346E20C0">
      <w:pPr>
        <w:widowControl/>
        <w:spacing w:line="17" w:lineRule="atLeast"/>
        <w:jc w:val="left"/>
        <w:rPr>
          <w:rFonts w:hint="eastAsia"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附件3：</w:t>
      </w:r>
    </w:p>
    <w:p w14:paraId="233934B6">
      <w:pPr>
        <w:widowControl/>
        <w:spacing w:line="17" w:lineRule="atLeast"/>
        <w:jc w:val="center"/>
        <w:rPr>
          <w:rFonts w:hint="default" w:cs="仿宋" w:asciiTheme="minorEastAsia" w:hAnsiTheme="minorEastAsia" w:eastAsiaTheme="minorEastAsia"/>
          <w:b/>
          <w:bCs/>
          <w:kern w:val="0"/>
          <w:sz w:val="28"/>
          <w:szCs w:val="28"/>
          <w:lang w:val="en-US" w:eastAsia="zh-CN"/>
        </w:rPr>
      </w:pPr>
      <w:r>
        <w:rPr>
          <w:rFonts w:hint="eastAsia" w:cs="仿宋" w:asciiTheme="minorEastAsia" w:hAnsiTheme="minorEastAsia" w:eastAsiaTheme="minorEastAsia"/>
          <w:b/>
          <w:bCs/>
          <w:kern w:val="0"/>
          <w:sz w:val="28"/>
          <w:szCs w:val="28"/>
        </w:rPr>
        <w:t>启东市城市水处理有限公司2026年度药剂采购项目三标包</w:t>
      </w:r>
      <w:r>
        <w:rPr>
          <w:rFonts w:hint="eastAsia" w:cs="仿宋" w:asciiTheme="minorEastAsia" w:hAnsiTheme="minorEastAsia" w:eastAsiaTheme="minorEastAsia"/>
          <w:b/>
          <w:bCs/>
          <w:kern w:val="0"/>
          <w:sz w:val="28"/>
          <w:szCs w:val="28"/>
          <w:lang w:eastAsia="zh-CN"/>
        </w:rPr>
        <w:t>（</w:t>
      </w:r>
      <w:r>
        <w:rPr>
          <w:rFonts w:hint="eastAsia" w:cs="仿宋" w:asciiTheme="minorEastAsia" w:hAnsiTheme="minorEastAsia" w:eastAsiaTheme="minorEastAsia"/>
          <w:b/>
          <w:bCs/>
          <w:kern w:val="0"/>
          <w:sz w:val="28"/>
          <w:szCs w:val="28"/>
          <w:lang w:val="en-US" w:eastAsia="zh-CN"/>
        </w:rPr>
        <w:t>二次）</w:t>
      </w:r>
    </w:p>
    <w:p w14:paraId="1CA3D90C">
      <w:pPr>
        <w:widowControl/>
        <w:spacing w:line="17" w:lineRule="atLeast"/>
        <w:jc w:val="center"/>
        <w:rPr>
          <w:rFonts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市场询价表</w:t>
      </w:r>
    </w:p>
    <w:tbl>
      <w:tblPr>
        <w:tblStyle w:val="7"/>
        <w:tblW w:w="1049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18"/>
        <w:gridCol w:w="3969"/>
        <w:gridCol w:w="992"/>
        <w:gridCol w:w="1134"/>
        <w:gridCol w:w="993"/>
        <w:gridCol w:w="992"/>
      </w:tblGrid>
      <w:tr w14:paraId="11BD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2" w:type="dxa"/>
            <w:noWrap/>
            <w:vAlign w:val="center"/>
          </w:tcPr>
          <w:p w14:paraId="1ED0CAAB">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标包号</w:t>
            </w:r>
          </w:p>
        </w:tc>
        <w:tc>
          <w:tcPr>
            <w:tcW w:w="1418" w:type="dxa"/>
            <w:noWrap/>
            <w:vAlign w:val="center"/>
          </w:tcPr>
          <w:p w14:paraId="6E7CE794">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货物名称</w:t>
            </w:r>
          </w:p>
        </w:tc>
        <w:tc>
          <w:tcPr>
            <w:tcW w:w="3969" w:type="dxa"/>
            <w:noWrap/>
            <w:vAlign w:val="center"/>
          </w:tcPr>
          <w:p w14:paraId="503FF6F2">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参数规格及要求</w:t>
            </w:r>
          </w:p>
        </w:tc>
        <w:tc>
          <w:tcPr>
            <w:tcW w:w="992" w:type="dxa"/>
            <w:noWrap/>
            <w:vAlign w:val="center"/>
          </w:tcPr>
          <w:p w14:paraId="2FB61882">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预估数量（吨）</w:t>
            </w:r>
          </w:p>
        </w:tc>
        <w:tc>
          <w:tcPr>
            <w:tcW w:w="1134" w:type="dxa"/>
            <w:vAlign w:val="center"/>
          </w:tcPr>
          <w:p w14:paraId="65E7719A">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单价</w:t>
            </w:r>
          </w:p>
          <w:p w14:paraId="2661A2ED">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（元/吨）</w:t>
            </w:r>
          </w:p>
        </w:tc>
        <w:tc>
          <w:tcPr>
            <w:tcW w:w="993" w:type="dxa"/>
            <w:vAlign w:val="center"/>
          </w:tcPr>
          <w:p w14:paraId="6C1230AC">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总价（元）</w:t>
            </w:r>
          </w:p>
        </w:tc>
        <w:tc>
          <w:tcPr>
            <w:tcW w:w="992" w:type="dxa"/>
            <w:vAlign w:val="center"/>
          </w:tcPr>
          <w:p w14:paraId="1CA11E58">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r>
      <w:tr w14:paraId="4CAD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2" w:type="dxa"/>
            <w:noWrap/>
            <w:vAlign w:val="center"/>
          </w:tcPr>
          <w:p w14:paraId="3872964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三</w:t>
            </w:r>
          </w:p>
        </w:tc>
        <w:tc>
          <w:tcPr>
            <w:tcW w:w="1418" w:type="dxa"/>
            <w:noWrap/>
            <w:vAlign w:val="center"/>
          </w:tcPr>
          <w:p w14:paraId="1C92858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次氯酸钠</w:t>
            </w:r>
          </w:p>
          <w:p w14:paraId="0DF64B9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（液体）</w:t>
            </w:r>
          </w:p>
        </w:tc>
        <w:tc>
          <w:tcPr>
            <w:tcW w:w="3969" w:type="dxa"/>
            <w:noWrap/>
            <w:vAlign w:val="center"/>
          </w:tcPr>
          <w:p w14:paraId="2781A7AD">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1、有效氯的质量分数≥10%；</w:t>
            </w:r>
          </w:p>
          <w:p w14:paraId="294871FE">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2、游离碱的质量分数0.1%-1.0%；</w:t>
            </w:r>
          </w:p>
          <w:p w14:paraId="781ECD93">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3、铁质量分数≤0.005。</w:t>
            </w:r>
          </w:p>
          <w:p w14:paraId="47D3D5FC">
            <w:pPr>
              <w:pStyle w:val="3"/>
              <w:adjustRightInd/>
              <w:spacing w:after="0" w:line="360" w:lineRule="exact"/>
              <w:ind w:left="0" w:leftChars="0" w:right="63"/>
              <w:jc w:val="both"/>
              <w:textAlignment w:val="auto"/>
              <w:rPr>
                <w:rFonts w:cs="仿宋" w:asciiTheme="majorEastAsia" w:hAnsiTheme="majorEastAsia" w:eastAsiaTheme="majorEastAsia"/>
                <w:szCs w:val="21"/>
              </w:rPr>
            </w:pPr>
            <w:r>
              <w:rPr>
                <w:rFonts w:hint="eastAsia" w:cs="仿宋" w:asciiTheme="majorEastAsia" w:hAnsiTheme="majorEastAsia" w:eastAsiaTheme="majorEastAsia"/>
                <w:szCs w:val="21"/>
              </w:rPr>
              <w:t>4、质量要求：满足污水处理生化处理中消毒的需要，药剂投加后不得出现出水其他指标升高的情况。无明显杂质并符合GB/T19106-2013的要求。</w:t>
            </w:r>
          </w:p>
        </w:tc>
        <w:tc>
          <w:tcPr>
            <w:tcW w:w="992" w:type="dxa"/>
            <w:noWrap/>
            <w:vAlign w:val="center"/>
          </w:tcPr>
          <w:p w14:paraId="79F4FFB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1400</w:t>
            </w:r>
          </w:p>
        </w:tc>
        <w:tc>
          <w:tcPr>
            <w:tcW w:w="1134" w:type="dxa"/>
          </w:tcPr>
          <w:p w14:paraId="36A86EC4">
            <w:pPr>
              <w:spacing w:line="360" w:lineRule="exact"/>
              <w:jc w:val="center"/>
              <w:rPr>
                <w:rFonts w:cs="仿宋" w:asciiTheme="majorEastAsia" w:hAnsiTheme="majorEastAsia" w:eastAsiaTheme="majorEastAsia"/>
                <w:szCs w:val="21"/>
              </w:rPr>
            </w:pPr>
          </w:p>
        </w:tc>
        <w:tc>
          <w:tcPr>
            <w:tcW w:w="993" w:type="dxa"/>
          </w:tcPr>
          <w:p w14:paraId="0CAB5D2C">
            <w:pPr>
              <w:spacing w:line="360" w:lineRule="exact"/>
              <w:jc w:val="center"/>
              <w:rPr>
                <w:rFonts w:cs="仿宋" w:asciiTheme="majorEastAsia" w:hAnsiTheme="majorEastAsia" w:eastAsiaTheme="majorEastAsia"/>
                <w:szCs w:val="21"/>
              </w:rPr>
            </w:pPr>
          </w:p>
        </w:tc>
        <w:tc>
          <w:tcPr>
            <w:tcW w:w="992" w:type="dxa"/>
          </w:tcPr>
          <w:p w14:paraId="6F7196C7">
            <w:pPr>
              <w:spacing w:line="360" w:lineRule="exact"/>
              <w:jc w:val="center"/>
              <w:rPr>
                <w:rFonts w:cs="仿宋" w:asciiTheme="majorEastAsia" w:hAnsiTheme="majorEastAsia" w:eastAsiaTheme="majorEastAsia"/>
                <w:szCs w:val="21"/>
              </w:rPr>
            </w:pPr>
          </w:p>
        </w:tc>
      </w:tr>
      <w:tr w14:paraId="4FF2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2" w:type="dxa"/>
            <w:noWrap/>
            <w:vAlign w:val="center"/>
          </w:tcPr>
          <w:p w14:paraId="23A4582D">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c>
          <w:tcPr>
            <w:tcW w:w="9498" w:type="dxa"/>
            <w:gridSpan w:val="6"/>
            <w:noWrap/>
            <w:vAlign w:val="center"/>
          </w:tcPr>
          <w:p w14:paraId="45A2AF05">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1、2026年1月10日至2028年1月9日用量（以上为预估用量，实际供货日期以中标后签订的正式合同为准，数量按实结算）</w:t>
            </w:r>
          </w:p>
          <w:p w14:paraId="17B19F18">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2、上述采购需求为最低要求，不得负偏离，否则视为无效报价。</w:t>
            </w:r>
          </w:p>
          <w:p w14:paraId="1CEE6C97">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3、供应商须提供符合采购需求、符合国家质量检测标准的合格产品。</w:t>
            </w:r>
          </w:p>
        </w:tc>
      </w:tr>
    </w:tbl>
    <w:p w14:paraId="7562ADF7">
      <w:pPr>
        <w:snapToGrid w:val="0"/>
        <w:spacing w:line="440" w:lineRule="exact"/>
        <w:ind w:firstLine="240" w:firstLineChars="100"/>
        <w:rPr>
          <w:rFonts w:ascii="宋体" w:hAnsi="宋体" w:cs="宋体"/>
          <w:bCs/>
          <w:sz w:val="24"/>
        </w:rPr>
      </w:pPr>
      <w:r>
        <w:rPr>
          <w:rFonts w:hint="eastAsia" w:ascii="宋体" w:hAnsi="宋体" w:cs="宋体"/>
          <w:bCs/>
          <w:sz w:val="24"/>
        </w:rPr>
        <w:t xml:space="preserve">注：1、公示期为自本公告发布之日起三个工作日，并于2025年 </w:t>
      </w:r>
      <w:r>
        <w:rPr>
          <w:rFonts w:hint="eastAsia" w:ascii="宋体" w:hAnsi="宋体" w:cs="宋体"/>
          <w:bCs/>
          <w:sz w:val="24"/>
          <w:lang w:val="en-US" w:eastAsia="zh-CN"/>
        </w:rPr>
        <w:t>9</w:t>
      </w:r>
      <w:r>
        <w:rPr>
          <w:rFonts w:hint="eastAsia" w:ascii="宋体" w:hAnsi="宋体" w:cs="宋体"/>
          <w:bCs/>
          <w:sz w:val="24"/>
        </w:rPr>
        <w:t xml:space="preserve"> 月 </w:t>
      </w:r>
      <w:r>
        <w:rPr>
          <w:rFonts w:hint="eastAsia" w:ascii="宋体" w:hAnsi="宋体" w:cs="宋体"/>
          <w:bCs/>
          <w:sz w:val="24"/>
          <w:lang w:val="en-US" w:eastAsia="zh-CN"/>
        </w:rPr>
        <w:t>1</w:t>
      </w:r>
      <w:r>
        <w:rPr>
          <w:rFonts w:hint="eastAsia" w:ascii="宋体" w:hAnsi="宋体" w:cs="宋体"/>
          <w:bCs/>
          <w:sz w:val="24"/>
        </w:rPr>
        <w:t xml:space="preserve"> 日17点前提交盖章报价文件及资格要求的证明材料，送或寄（以邮戳为准）启东市城市水处理有限公司（启东市汇龙镇海洪路666号）或发扫描件至邮箱</w:t>
      </w:r>
      <w:r>
        <w:rPr>
          <w:rFonts w:hint="eastAsia" w:ascii="宋体" w:hAnsi="宋体" w:cs="宋体"/>
          <w:bCs/>
          <w:sz w:val="24"/>
          <w:u w:val="single"/>
        </w:rPr>
        <w:t>yscgb2022@163.com</w:t>
      </w:r>
      <w:r>
        <w:rPr>
          <w:rFonts w:hint="eastAsia" w:ascii="宋体" w:hAnsi="宋体" w:cs="宋体"/>
          <w:bCs/>
          <w:sz w:val="24"/>
          <w:u w:val="none"/>
          <w:lang w:val="en-US" w:eastAsia="zh-CN"/>
        </w:rPr>
        <w:t>(以邮件收到时间为准;邮件请勿加密，邮件主题注明“项目名称＋单位名称”)</w:t>
      </w:r>
      <w:r>
        <w:rPr>
          <w:rFonts w:hint="eastAsia" w:ascii="宋体" w:hAnsi="宋体" w:cs="宋体"/>
          <w:bCs/>
          <w:sz w:val="24"/>
        </w:rPr>
        <w:t>。联系人：顾</w:t>
      </w:r>
      <w:r>
        <w:rPr>
          <w:rFonts w:ascii="宋体" w:hAnsi="宋体" w:cs="宋体"/>
          <w:bCs/>
          <w:sz w:val="24"/>
        </w:rPr>
        <w:t>海英</w:t>
      </w:r>
      <w:r>
        <w:rPr>
          <w:rFonts w:hint="eastAsia" w:ascii="宋体" w:hAnsi="宋体" w:cs="宋体"/>
          <w:bCs/>
          <w:sz w:val="24"/>
        </w:rPr>
        <w:t>，联系电话：0513-</w:t>
      </w:r>
      <w:r>
        <w:rPr>
          <w:rFonts w:ascii="宋体" w:hAnsi="宋体" w:cs="宋体"/>
          <w:bCs/>
          <w:sz w:val="24"/>
        </w:rPr>
        <w:t>83</w:t>
      </w:r>
      <w:r>
        <w:rPr>
          <w:rFonts w:hint="eastAsia" w:ascii="宋体" w:hAnsi="宋体" w:cs="宋体"/>
          <w:bCs/>
          <w:sz w:val="24"/>
        </w:rPr>
        <w:t>630068；</w:t>
      </w:r>
    </w:p>
    <w:p w14:paraId="2B2C7EDD">
      <w:pPr>
        <w:spacing w:line="440" w:lineRule="exact"/>
        <w:ind w:firstLine="480" w:firstLineChars="200"/>
        <w:rPr>
          <w:rFonts w:ascii="宋体" w:hAnsi="宋体" w:cs="宋体"/>
          <w:bCs/>
          <w:sz w:val="24"/>
        </w:rPr>
      </w:pPr>
      <w:r>
        <w:rPr>
          <w:rFonts w:hint="eastAsia" w:ascii="宋体" w:hAnsi="宋体" w:cs="宋体"/>
          <w:bCs/>
          <w:sz w:val="24"/>
        </w:rPr>
        <w:t>2、符合《中华人民共和国政府采购法》第二十二条规定；</w:t>
      </w:r>
    </w:p>
    <w:p w14:paraId="0184AF43">
      <w:pPr>
        <w:spacing w:line="440" w:lineRule="exact"/>
        <w:ind w:firstLine="480" w:firstLineChars="200"/>
        <w:rPr>
          <w:rFonts w:ascii="宋体" w:hAnsi="宋体" w:cs="宋体"/>
          <w:bCs/>
          <w:sz w:val="24"/>
        </w:rPr>
      </w:pPr>
      <w:r>
        <w:rPr>
          <w:rFonts w:hint="eastAsia" w:ascii="宋体" w:hAnsi="宋体" w:cs="宋体"/>
          <w:bCs/>
          <w:sz w:val="24"/>
        </w:rPr>
        <w:t>3、未被“信用中国”网站列入失信被执行人、重大税收违法案件当事人名单、政府采购严重失信行为记录名单（加盖公章）；</w:t>
      </w:r>
    </w:p>
    <w:p w14:paraId="2FBE680E">
      <w:pPr>
        <w:spacing w:line="440" w:lineRule="exact"/>
        <w:ind w:firstLine="480" w:firstLineChars="200"/>
        <w:rPr>
          <w:rFonts w:hint="eastAsia" w:ascii="宋体" w:hAnsi="宋体" w:cs="宋体"/>
          <w:bCs/>
          <w:sz w:val="24"/>
        </w:rPr>
      </w:pPr>
      <w:r>
        <w:rPr>
          <w:rFonts w:hint="eastAsia" w:ascii="宋体" w:hAnsi="宋体" w:cs="宋体"/>
          <w:bCs/>
          <w:sz w:val="24"/>
        </w:rPr>
        <w:t>4、对于参加报价的供应商，须提供合法的营业执照复印件（加盖公章）；</w:t>
      </w:r>
    </w:p>
    <w:p w14:paraId="6D806852">
      <w:pPr>
        <w:spacing w:line="440" w:lineRule="exact"/>
        <w:ind w:firstLine="480" w:firstLineChars="200"/>
        <w:rPr>
          <w:rFonts w:ascii="宋体" w:hAnsi="宋体" w:cs="宋体"/>
          <w:bCs/>
          <w:sz w:val="24"/>
        </w:rPr>
      </w:pPr>
      <w:r>
        <w:rPr>
          <w:rFonts w:hint="eastAsia" w:ascii="宋体" w:hAnsi="宋体" w:cs="宋体"/>
          <w:bCs/>
          <w:sz w:val="24"/>
        </w:rPr>
        <w:t>5、类似业绩证明材料（提供中标通知书和合同复印件，加盖公章）。</w:t>
      </w:r>
    </w:p>
    <w:p w14:paraId="1E56C9AA">
      <w:pPr>
        <w:spacing w:line="440" w:lineRule="exact"/>
        <w:ind w:firstLine="480" w:firstLineChars="200"/>
        <w:rPr>
          <w:rFonts w:ascii="宋体" w:hAnsi="宋体" w:cs="宋体"/>
          <w:bCs/>
          <w:sz w:val="24"/>
        </w:rPr>
      </w:pPr>
      <w:r>
        <w:rPr>
          <w:rFonts w:hint="eastAsia" w:ascii="宋体" w:hAnsi="宋体" w:cs="宋体"/>
          <w:bCs/>
          <w:sz w:val="24"/>
        </w:rPr>
        <w:t>6、本项目招标不接受联合体投标。</w:t>
      </w:r>
    </w:p>
    <w:p w14:paraId="48AB2369">
      <w:pPr>
        <w:spacing w:afterLines="50"/>
        <w:rPr>
          <w:rFonts w:asciiTheme="minorEastAsia" w:hAnsiTheme="minorEastAsia" w:eastAsiaTheme="minorEastAsia"/>
          <w:b/>
        </w:rPr>
      </w:pPr>
      <w:bookmarkStart w:id="0" w:name="_GoBack"/>
      <w:bookmarkEnd w:id="0"/>
    </w:p>
    <w:p w14:paraId="5FD51BF7">
      <w:pPr>
        <w:spacing w:line="440" w:lineRule="exact"/>
        <w:rPr>
          <w:rFonts w:ascii="宋体" w:hAnsi="宋体" w:cs="宋体"/>
          <w:bCs/>
          <w:sz w:val="24"/>
        </w:rPr>
      </w:pPr>
      <w:r>
        <w:rPr>
          <w:rFonts w:ascii="宋体" w:hAnsi="宋体" w:cs="宋体"/>
          <w:bCs/>
          <w:sz w:val="24"/>
        </w:rPr>
        <w:t>询价单位：</w:t>
      </w:r>
      <w:r>
        <w:rPr>
          <w:rFonts w:hint="eastAsia" w:ascii="宋体" w:hAnsi="宋体" w:cs="宋体"/>
          <w:bCs/>
          <w:sz w:val="24"/>
        </w:rPr>
        <w:t>启东市城市水处理有限公司          报价单位（盖章）：</w:t>
      </w:r>
    </w:p>
    <w:p w14:paraId="3FE9E748">
      <w:pPr>
        <w:spacing w:line="440" w:lineRule="exact"/>
        <w:jc w:val="left"/>
        <w:rPr>
          <w:rFonts w:ascii="宋体" w:hAnsi="宋体" w:cs="宋体"/>
          <w:bCs/>
          <w:sz w:val="24"/>
        </w:rPr>
      </w:pPr>
      <w:r>
        <w:rPr>
          <w:rFonts w:ascii="宋体" w:hAnsi="宋体" w:cs="宋体"/>
          <w:bCs/>
          <w:sz w:val="24"/>
        </w:rPr>
        <w:t>联</w:t>
      </w:r>
      <w:r>
        <w:rPr>
          <w:rFonts w:hint="eastAsia" w:ascii="宋体" w:hAnsi="宋体" w:cs="宋体"/>
          <w:bCs/>
          <w:sz w:val="24"/>
        </w:rPr>
        <w:t xml:space="preserve"> </w:t>
      </w:r>
      <w:r>
        <w:rPr>
          <w:rFonts w:ascii="宋体" w:hAnsi="宋体" w:cs="宋体"/>
          <w:bCs/>
          <w:sz w:val="24"/>
        </w:rPr>
        <w:t>系</w:t>
      </w:r>
      <w:r>
        <w:rPr>
          <w:rFonts w:hint="eastAsia" w:ascii="宋体" w:hAnsi="宋体" w:cs="宋体"/>
          <w:bCs/>
          <w:sz w:val="24"/>
        </w:rPr>
        <w:t xml:space="preserve"> </w:t>
      </w:r>
      <w:r>
        <w:rPr>
          <w:rFonts w:ascii="宋体" w:hAnsi="宋体" w:cs="宋体"/>
          <w:bCs/>
          <w:sz w:val="24"/>
        </w:rPr>
        <w:t>人：</w:t>
      </w:r>
      <w:r>
        <w:rPr>
          <w:rFonts w:hint="eastAsia" w:ascii="宋体" w:hAnsi="宋体" w:cs="宋体"/>
          <w:bCs/>
          <w:sz w:val="24"/>
        </w:rPr>
        <w:t>顾</w:t>
      </w:r>
      <w:r>
        <w:rPr>
          <w:rFonts w:ascii="宋体" w:hAnsi="宋体" w:cs="宋体"/>
          <w:bCs/>
          <w:sz w:val="24"/>
        </w:rPr>
        <w:t>海英                            联</w:t>
      </w:r>
      <w:r>
        <w:rPr>
          <w:rFonts w:hint="eastAsia" w:ascii="宋体" w:hAnsi="宋体" w:cs="宋体"/>
          <w:bCs/>
          <w:sz w:val="24"/>
        </w:rPr>
        <w:t xml:space="preserve"> </w:t>
      </w:r>
      <w:r>
        <w:rPr>
          <w:rFonts w:ascii="宋体" w:hAnsi="宋体" w:cs="宋体"/>
          <w:bCs/>
          <w:sz w:val="24"/>
        </w:rPr>
        <w:t>系</w:t>
      </w:r>
      <w:r>
        <w:rPr>
          <w:rFonts w:hint="eastAsia" w:ascii="宋体" w:hAnsi="宋体" w:cs="宋体"/>
          <w:bCs/>
          <w:sz w:val="24"/>
        </w:rPr>
        <w:t xml:space="preserve"> </w:t>
      </w:r>
      <w:r>
        <w:rPr>
          <w:rFonts w:ascii="宋体" w:hAnsi="宋体" w:cs="宋体"/>
          <w:bCs/>
          <w:sz w:val="24"/>
        </w:rPr>
        <w:t>人：</w:t>
      </w:r>
    </w:p>
    <w:p w14:paraId="2DAC1089">
      <w:pPr>
        <w:spacing w:line="440" w:lineRule="exact"/>
        <w:rPr>
          <w:rFonts w:ascii="宋体" w:hAnsi="宋体" w:cs="宋体"/>
          <w:bCs/>
          <w:sz w:val="24"/>
        </w:rPr>
      </w:pPr>
      <w:r>
        <w:rPr>
          <w:rFonts w:ascii="宋体" w:hAnsi="宋体" w:cs="宋体"/>
          <w:bCs/>
          <w:sz w:val="24"/>
        </w:rPr>
        <w:t>联系电话（传真）：0513-83</w:t>
      </w:r>
      <w:r>
        <w:rPr>
          <w:rFonts w:hint="eastAsia" w:ascii="宋体" w:hAnsi="宋体" w:cs="宋体"/>
          <w:bCs/>
          <w:sz w:val="24"/>
        </w:rPr>
        <w:t xml:space="preserve">630068 </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联系电话：</w:t>
      </w:r>
    </w:p>
    <w:p w14:paraId="453DC20E">
      <w:pPr>
        <w:spacing w:line="440" w:lineRule="exact"/>
        <w:rPr>
          <w:rFonts w:ascii="宋体" w:hAnsi="宋体" w:cs="宋体"/>
          <w:bCs/>
          <w:sz w:val="24"/>
        </w:rPr>
      </w:pPr>
      <w:r>
        <w:rPr>
          <w:rFonts w:ascii="宋体" w:hAnsi="宋体" w:cs="宋体"/>
          <w:bCs/>
          <w:sz w:val="24"/>
        </w:rPr>
        <w:t>单位地址：</w:t>
      </w:r>
      <w:r>
        <w:rPr>
          <w:rFonts w:hint="eastAsia" w:ascii="宋体" w:hAnsi="宋体" w:cs="宋体"/>
          <w:bCs/>
          <w:sz w:val="24"/>
        </w:rPr>
        <w:t>启东市汇龙镇海洪路666号</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单位地址：</w:t>
      </w:r>
    </w:p>
    <w:p w14:paraId="5A5C4251">
      <w:pPr>
        <w:spacing w:line="440" w:lineRule="exact"/>
        <w:rPr>
          <w:rFonts w:asciiTheme="minorEastAsia" w:hAnsiTheme="minorEastAsia" w:eastAsiaTheme="minorEastAsia"/>
          <w:sz w:val="24"/>
        </w:rPr>
      </w:pPr>
      <w:r>
        <w:rPr>
          <w:rFonts w:ascii="宋体" w:hAnsi="宋体" w:cs="宋体"/>
          <w:bCs/>
          <w:sz w:val="24"/>
        </w:rPr>
        <w:t>询价时间：202</w:t>
      </w:r>
      <w:r>
        <w:rPr>
          <w:rFonts w:hint="eastAsia" w:ascii="宋体" w:hAnsi="宋体" w:cs="宋体"/>
          <w:bCs/>
          <w:sz w:val="24"/>
        </w:rPr>
        <w:t>5</w:t>
      </w:r>
      <w:r>
        <w:rPr>
          <w:rFonts w:ascii="宋体" w:hAnsi="宋体" w:cs="宋体"/>
          <w:bCs/>
          <w:sz w:val="24"/>
        </w:rPr>
        <w:t>年</w:t>
      </w:r>
      <w:r>
        <w:rPr>
          <w:rFonts w:hint="eastAsia" w:ascii="宋体" w:hAnsi="宋体" w:cs="宋体"/>
          <w:bCs/>
          <w:sz w:val="24"/>
        </w:rPr>
        <w:t xml:space="preserve"> </w:t>
      </w:r>
      <w:r>
        <w:rPr>
          <w:rFonts w:hint="eastAsia" w:ascii="宋体" w:hAnsi="宋体" w:cs="宋体"/>
          <w:bCs/>
          <w:sz w:val="24"/>
          <w:lang w:val="en-US" w:eastAsia="zh-CN"/>
        </w:rPr>
        <w:t>8</w:t>
      </w:r>
      <w:r>
        <w:rPr>
          <w:rFonts w:hint="eastAsia" w:ascii="宋体" w:hAnsi="宋体" w:cs="宋体"/>
          <w:bCs/>
          <w:sz w:val="24"/>
        </w:rPr>
        <w:t xml:space="preserve"> </w:t>
      </w:r>
      <w:r>
        <w:rPr>
          <w:rFonts w:ascii="宋体" w:hAnsi="宋体" w:cs="宋体"/>
          <w:bCs/>
          <w:sz w:val="24"/>
        </w:rPr>
        <w:t>月</w:t>
      </w:r>
      <w:r>
        <w:rPr>
          <w:rFonts w:hint="eastAsia" w:ascii="宋体" w:hAnsi="宋体" w:cs="宋体"/>
          <w:bCs/>
          <w:sz w:val="24"/>
        </w:rPr>
        <w:t xml:space="preserve"> </w:t>
      </w:r>
      <w:r>
        <w:rPr>
          <w:rFonts w:hint="eastAsia" w:ascii="宋体" w:hAnsi="宋体" w:cs="宋体"/>
          <w:bCs/>
          <w:sz w:val="24"/>
          <w:lang w:val="en-US" w:eastAsia="zh-CN"/>
        </w:rPr>
        <w:t>26</w:t>
      </w:r>
      <w:r>
        <w:rPr>
          <w:rFonts w:hint="eastAsia" w:ascii="宋体" w:hAnsi="宋体" w:cs="宋体"/>
          <w:bCs/>
          <w:sz w:val="24"/>
        </w:rPr>
        <w:t xml:space="preserve"> </w:t>
      </w:r>
      <w:r>
        <w:rPr>
          <w:rFonts w:ascii="宋体" w:hAnsi="宋体" w:cs="宋体"/>
          <w:bCs/>
          <w:sz w:val="24"/>
        </w:rPr>
        <w:t xml:space="preserve">日                 </w:t>
      </w:r>
      <w:r>
        <w:rPr>
          <w:rFonts w:hint="eastAsia" w:ascii="宋体" w:hAnsi="宋体" w:cs="宋体"/>
          <w:bCs/>
          <w:sz w:val="24"/>
        </w:rPr>
        <w:t xml:space="preserve"> </w:t>
      </w:r>
      <w:r>
        <w:rPr>
          <w:rFonts w:ascii="宋体" w:hAnsi="宋体" w:cs="宋体"/>
          <w:bCs/>
          <w:sz w:val="24"/>
        </w:rPr>
        <w:t>报价时间：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906EC"/>
    <w:multiLevelType w:val="singleLevel"/>
    <w:tmpl w:val="50C906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ZDI0MGQ2ZmRhYzljYzc4YmY2ODE1NzdjMmFhNjcifQ=="/>
  </w:docVars>
  <w:rsids>
    <w:rsidRoot w:val="0012737C"/>
    <w:rsid w:val="00023FBA"/>
    <w:rsid w:val="000D2DFC"/>
    <w:rsid w:val="00117D9F"/>
    <w:rsid w:val="0012737C"/>
    <w:rsid w:val="00141812"/>
    <w:rsid w:val="0016408C"/>
    <w:rsid w:val="001F4129"/>
    <w:rsid w:val="00234FE6"/>
    <w:rsid w:val="00297673"/>
    <w:rsid w:val="002A4D4B"/>
    <w:rsid w:val="002E3A03"/>
    <w:rsid w:val="003D78D7"/>
    <w:rsid w:val="003E5927"/>
    <w:rsid w:val="0040377B"/>
    <w:rsid w:val="00412760"/>
    <w:rsid w:val="00446B7E"/>
    <w:rsid w:val="004A450F"/>
    <w:rsid w:val="004F5F1A"/>
    <w:rsid w:val="00513840"/>
    <w:rsid w:val="005431C6"/>
    <w:rsid w:val="00647810"/>
    <w:rsid w:val="00743BE7"/>
    <w:rsid w:val="00764166"/>
    <w:rsid w:val="007A31CD"/>
    <w:rsid w:val="007A4F1E"/>
    <w:rsid w:val="007B6DCC"/>
    <w:rsid w:val="008A6631"/>
    <w:rsid w:val="008D5767"/>
    <w:rsid w:val="00913691"/>
    <w:rsid w:val="009420A4"/>
    <w:rsid w:val="00943351"/>
    <w:rsid w:val="00992DF0"/>
    <w:rsid w:val="009E513B"/>
    <w:rsid w:val="00A40FC0"/>
    <w:rsid w:val="00A849F9"/>
    <w:rsid w:val="00AA4059"/>
    <w:rsid w:val="00AE3910"/>
    <w:rsid w:val="00AF7295"/>
    <w:rsid w:val="00AF7857"/>
    <w:rsid w:val="00B14544"/>
    <w:rsid w:val="00B8158F"/>
    <w:rsid w:val="00BA7285"/>
    <w:rsid w:val="00C07170"/>
    <w:rsid w:val="00C13BEF"/>
    <w:rsid w:val="00C42FA0"/>
    <w:rsid w:val="00C82D72"/>
    <w:rsid w:val="00C87A9E"/>
    <w:rsid w:val="00C96B45"/>
    <w:rsid w:val="00CC15A3"/>
    <w:rsid w:val="00CC1F3D"/>
    <w:rsid w:val="00CF71B7"/>
    <w:rsid w:val="00D90C44"/>
    <w:rsid w:val="00DA2E34"/>
    <w:rsid w:val="00E44029"/>
    <w:rsid w:val="00E660B3"/>
    <w:rsid w:val="00E76AF2"/>
    <w:rsid w:val="00E92296"/>
    <w:rsid w:val="00EA4185"/>
    <w:rsid w:val="00EE75E3"/>
    <w:rsid w:val="00F443A1"/>
    <w:rsid w:val="00F5344D"/>
    <w:rsid w:val="00F61701"/>
    <w:rsid w:val="00F84B59"/>
    <w:rsid w:val="00FF415F"/>
    <w:rsid w:val="1564634B"/>
    <w:rsid w:val="203F2777"/>
    <w:rsid w:val="449F21F0"/>
    <w:rsid w:val="58150CC3"/>
    <w:rsid w:val="6A974F7F"/>
    <w:rsid w:val="6EBA7973"/>
    <w:rsid w:val="7CE959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rFonts w:ascii="Calibri" w:hAnsi="Calibri"/>
    </w:rPr>
  </w:style>
  <w:style w:type="paragraph" w:styleId="3">
    <w:name w:val="Body Text"/>
    <w:basedOn w:val="1"/>
    <w:next w:val="1"/>
    <w:link w:val="13"/>
    <w:qFormat/>
    <w:uiPriority w:val="0"/>
    <w:pPr>
      <w:adjustRightInd w:val="0"/>
      <w:spacing w:after="60" w:line="360" w:lineRule="atLeast"/>
      <w:ind w:left="72" w:leftChars="30" w:right="30" w:rightChars="30"/>
      <w:jc w:val="center"/>
      <w:textAlignment w:val="baseline"/>
    </w:pPr>
    <w:rPr>
      <w:rFonts w:ascii="Calibri" w:hAnsi="Calibri"/>
      <w:szCs w:val="22"/>
    </w:rPr>
  </w:style>
  <w:style w:type="paragraph" w:styleId="4">
    <w:name w:val="Balloon Text"/>
    <w:basedOn w:val="1"/>
    <w:link w:val="14"/>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批注文字 Char"/>
    <w:basedOn w:val="8"/>
    <w:link w:val="2"/>
    <w:qFormat/>
    <w:uiPriority w:val="0"/>
    <w:rPr>
      <w:rFonts w:ascii="Calibri" w:hAnsi="Calibri" w:eastAsia="宋体" w:cs="Times New Roman"/>
      <w:kern w:val="2"/>
      <w:sz w:val="21"/>
      <w:szCs w:val="24"/>
    </w:rPr>
  </w:style>
  <w:style w:type="character" w:customStyle="1" w:styleId="13">
    <w:name w:val="正文文本 Char"/>
    <w:basedOn w:val="8"/>
    <w:link w:val="3"/>
    <w:qFormat/>
    <w:uiPriority w:val="0"/>
    <w:rPr>
      <w:rFonts w:ascii="Calibri" w:hAnsi="Calibri" w:eastAsia="宋体" w:cs="Times New Roman"/>
      <w:kern w:val="2"/>
      <w:sz w:val="21"/>
      <w:szCs w:val="22"/>
    </w:rPr>
  </w:style>
  <w:style w:type="character" w:customStyle="1" w:styleId="14">
    <w:name w:val="批注框文本 Char"/>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3336</Words>
  <Characters>3805</Characters>
  <Lines>28</Lines>
  <Paragraphs>8</Paragraphs>
  <TotalTime>13</TotalTime>
  <ScaleCrop>false</ScaleCrop>
  <LinksUpToDate>false</LinksUpToDate>
  <CharactersWithSpaces>4078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2023-06-30T02:37:00Z</dcterms:created>
  <dc:creator>Windows 用户</dc:creator>
  <cp:lastModifiedBy>烟雨格</cp:lastModifiedBy>
  <dcterms:modified xsi:type="dcterms:W3CDTF">2025-08-26T02:03:40Z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A8381835341A4C73B99705AF9B6D502F_13</vt:lpwstr>
  </property>
  <property fmtid="{D5CDD505-2E9C-101B-9397-08002B2CF9AE}" pid="4" name="KSOTemplateDocerSaveRecord">
    <vt:lpwstr>eyJoZGlkIjoiNzUwYWMzNWQ2YWM2ZDMwOWIwOGYwYWU2ZjE2NjM2NTgiLCJ1c2VySWQiOiI0MjM3MjM4NDIifQ==</vt:lpwstr>
  </property>
</Properties>
</file>