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F8E1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启东市</w:t>
      </w:r>
      <w:r>
        <w:rPr>
          <w:rFonts w:hint="eastAsia"/>
          <w:sz w:val="30"/>
          <w:szCs w:val="30"/>
        </w:rPr>
        <w:t>城市水处理</w:t>
      </w:r>
      <w:r>
        <w:rPr>
          <w:rFonts w:hint="eastAsia"/>
          <w:sz w:val="30"/>
          <w:szCs w:val="30"/>
          <w:lang w:val="en-US" w:eastAsia="zh-CN"/>
        </w:rPr>
        <w:t>有限公司</w:t>
      </w:r>
      <w:r>
        <w:rPr>
          <w:rFonts w:hint="eastAsia"/>
          <w:sz w:val="30"/>
          <w:szCs w:val="30"/>
        </w:rPr>
        <w:t>特征污染物委外检测</w:t>
      </w:r>
      <w:r>
        <w:rPr>
          <w:rFonts w:hint="eastAsia"/>
          <w:sz w:val="30"/>
          <w:szCs w:val="30"/>
          <w:lang w:val="en-US" w:eastAsia="zh-CN"/>
        </w:rPr>
        <w:t>报价表</w:t>
      </w:r>
    </w:p>
    <w:p w14:paraId="2219B674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7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050"/>
        <w:gridCol w:w="1922"/>
        <w:gridCol w:w="1832"/>
      </w:tblGrid>
      <w:tr w14:paraId="4A86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监测频次及点位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363E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总镍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进出口2个点位</w:t>
            </w:r>
          </w:p>
          <w:p w14:paraId="090D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6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总银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2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B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4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总锌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1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总铜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3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A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总铁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9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1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总铝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D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5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4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F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7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5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5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9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D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5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全盐量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3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C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4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总钴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7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8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总锡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C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总锰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总有机碳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C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0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E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C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B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2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总镉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进口1个点位</w:t>
            </w:r>
          </w:p>
          <w:p w14:paraId="77F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2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5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5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6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A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3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六价铬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D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5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3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总价（含税）：</w:t>
            </w:r>
          </w:p>
        </w:tc>
      </w:tr>
    </w:tbl>
    <w:p w14:paraId="287E811D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43AE1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79F5"/>
    <w:rsid w:val="09EF452F"/>
    <w:rsid w:val="285079F5"/>
    <w:rsid w:val="4C445F4A"/>
    <w:rsid w:val="62F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3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2025-06-12T08:13:00Z</dcterms:created>
  <dc:creator>烟雨格</dc:creator>
  <cp:lastModifiedBy>烟雨格</cp:lastModifiedBy>
  <dcterms:modified xsi:type="dcterms:W3CDTF">2025-07-10T02:29:37Z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5DABECE314FC4334A5C89B7073655DC5_13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