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787BC7">
      <w:pPr>
        <w:spacing w:line="240" w:lineRule="auto"/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启东市</w:t>
      </w:r>
      <w:r>
        <w:rPr>
          <w:rFonts w:hint="eastAsia" w:ascii="宋体" w:hAnsi="宋体" w:eastAsia="宋体" w:cs="宋体"/>
          <w:b/>
          <w:bCs/>
          <w:spacing w:val="-4"/>
          <w:sz w:val="32"/>
          <w:szCs w:val="32"/>
          <w:lang w:val="en-US" w:eastAsia="zh-CN"/>
        </w:rPr>
        <w:t>城市水处理有限公司提标改造临时蓄水池开挖</w:t>
      </w:r>
      <w:r>
        <w:rPr>
          <w:rFonts w:hint="eastAsia"/>
          <w:b/>
          <w:bCs/>
          <w:sz w:val="32"/>
          <w:szCs w:val="32"/>
          <w:lang w:val="en-US" w:eastAsia="zh-CN"/>
        </w:rPr>
        <w:t>项目</w:t>
      </w:r>
    </w:p>
    <w:p w14:paraId="12913FDE">
      <w:pPr>
        <w:spacing w:line="240" w:lineRule="auto"/>
        <w:jc w:val="center"/>
        <w:rPr>
          <w:rFonts w:hint="default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报价</w:t>
      </w:r>
      <w:bookmarkStart w:id="0" w:name="_GoBack"/>
      <w:bookmarkEnd w:id="0"/>
      <w:r>
        <w:rPr>
          <w:rFonts w:hint="eastAsia"/>
          <w:b/>
          <w:bCs/>
          <w:sz w:val="32"/>
          <w:szCs w:val="32"/>
          <w:lang w:val="en-US" w:eastAsia="zh-CN"/>
        </w:rPr>
        <w:t>表</w:t>
      </w:r>
    </w:p>
    <w:tbl>
      <w:tblPr>
        <w:tblStyle w:val="3"/>
        <w:tblpPr w:leftFromText="180" w:rightFromText="180" w:vertAnchor="text" w:horzAnchor="page" w:tblpXSpec="center" w:tblpY="425"/>
        <w:tblOverlap w:val="never"/>
        <w:tblW w:w="85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09"/>
        <w:gridCol w:w="3432"/>
        <w:gridCol w:w="2091"/>
      </w:tblGrid>
      <w:tr w14:paraId="31DDEF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3009" w:type="dxa"/>
            <w:noWrap w:val="0"/>
            <w:vAlign w:val="center"/>
          </w:tcPr>
          <w:p w14:paraId="44E8C43F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项目名称</w:t>
            </w:r>
          </w:p>
        </w:tc>
        <w:tc>
          <w:tcPr>
            <w:tcW w:w="3432" w:type="dxa"/>
            <w:noWrap w:val="0"/>
            <w:vAlign w:val="center"/>
          </w:tcPr>
          <w:p w14:paraId="4A9A6864"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投标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eastAsia="zh-CN"/>
              </w:rPr>
              <w:t>总价</w:t>
            </w:r>
          </w:p>
        </w:tc>
        <w:tc>
          <w:tcPr>
            <w:tcW w:w="2091" w:type="dxa"/>
            <w:noWrap w:val="0"/>
            <w:vAlign w:val="center"/>
          </w:tcPr>
          <w:p w14:paraId="59D9C69E"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备注</w:t>
            </w:r>
          </w:p>
        </w:tc>
      </w:tr>
      <w:tr w14:paraId="0E40CD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5" w:hRule="atLeast"/>
          <w:jc w:val="center"/>
        </w:trPr>
        <w:tc>
          <w:tcPr>
            <w:tcW w:w="3009" w:type="dxa"/>
            <w:noWrap w:val="0"/>
            <w:vAlign w:val="center"/>
          </w:tcPr>
          <w:p w14:paraId="7BD1438D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eastAsia="zh-CN"/>
              </w:rPr>
              <w:t>启东市城市水处理有限公司提标改造临时蓄水池开挖项目</w:t>
            </w:r>
          </w:p>
        </w:tc>
        <w:tc>
          <w:tcPr>
            <w:tcW w:w="3432" w:type="dxa"/>
            <w:noWrap w:val="0"/>
            <w:vAlign w:val="center"/>
          </w:tcPr>
          <w:p w14:paraId="41AE8A62">
            <w:pPr>
              <w:spacing w:line="360" w:lineRule="auto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singl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大写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single"/>
              </w:rPr>
              <w:t xml:space="preserve">                       </w:t>
            </w:r>
          </w:p>
          <w:p w14:paraId="225757EA">
            <w:pPr>
              <w:spacing w:line="360" w:lineRule="auto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singl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（小写：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single"/>
              </w:rPr>
              <w:t xml:space="preserve">￥ 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元）</w:t>
            </w:r>
          </w:p>
        </w:tc>
        <w:tc>
          <w:tcPr>
            <w:tcW w:w="2091" w:type="dxa"/>
            <w:noWrap w:val="0"/>
            <w:vAlign w:val="center"/>
          </w:tcPr>
          <w:p w14:paraId="3654FB65">
            <w:pPr>
              <w:spacing w:line="360" w:lineRule="auto"/>
              <w:jc w:val="center"/>
              <w:rPr>
                <w:rFonts w:hint="default" w:ascii="宋体" w:hAnsi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需挖机作业。</w:t>
            </w:r>
          </w:p>
          <w:p w14:paraId="28B2C7A3">
            <w:pPr>
              <w:spacing w:line="360" w:lineRule="auto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临时蓄水池规格：40米×50米</w:t>
            </w:r>
          </w:p>
          <w:p w14:paraId="64CC0748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 xml:space="preserve"> 深2米 </w:t>
            </w:r>
          </w:p>
        </w:tc>
      </w:tr>
    </w:tbl>
    <w:p w14:paraId="6D38FA85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3840" w:firstLineChars="1600"/>
        <w:jc w:val="both"/>
        <w:textAlignment w:val="auto"/>
        <w:rPr>
          <w:rFonts w:hint="eastAsia"/>
          <w:lang w:val="en-US" w:eastAsia="zh-CN"/>
        </w:rPr>
      </w:pPr>
    </w:p>
    <w:p w14:paraId="3897C6BE">
      <w:pPr>
        <w:rPr>
          <w:rFonts w:hint="eastAsia"/>
          <w:lang w:val="en-US" w:eastAsia="zh-CN"/>
        </w:rPr>
      </w:pPr>
    </w:p>
    <w:p w14:paraId="1F1F8DFF">
      <w:pPr>
        <w:rPr>
          <w:rFonts w:hint="eastAsia"/>
          <w:lang w:val="en-US" w:eastAsia="zh-CN"/>
        </w:rPr>
      </w:pPr>
    </w:p>
    <w:p w14:paraId="230398D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160" w:firstLineChars="1300"/>
        <w:jc w:val="both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报价单位（公章）：</w:t>
      </w:r>
    </w:p>
    <w:p w14:paraId="5896843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160" w:firstLineChars="1300"/>
        <w:jc w:val="both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联系人：</w:t>
      </w:r>
    </w:p>
    <w:p w14:paraId="57F5FAAE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160" w:firstLineChars="1300"/>
        <w:jc w:val="both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联系电话：</w:t>
      </w:r>
    </w:p>
    <w:p w14:paraId="1EA7B02A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160" w:firstLineChars="1300"/>
        <w:jc w:val="both"/>
        <w:textAlignment w:val="auto"/>
      </w:pPr>
      <w:r>
        <w:rPr>
          <w:rFonts w:hint="eastAsia"/>
          <w:sz w:val="32"/>
          <w:szCs w:val="32"/>
          <w:lang w:val="en-US" w:eastAsia="zh-CN"/>
        </w:rPr>
        <w:t>时间：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600E83"/>
    <w:rsid w:val="33600E83"/>
    <w:rsid w:val="4E0D521D"/>
    <w:rsid w:val="588E02B4"/>
    <w:rsid w:val="624E3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0"/>
    <w:pPr>
      <w:spacing w:line="360" w:lineRule="auto"/>
    </w:pPr>
    <w:rPr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117</Words>
  <Characters>119</Characters>
  <Lines>0</Lines>
  <Paragraphs>0</Paragraphs>
  <TotalTime>8</TotalTime>
  <ScaleCrop>false</ScaleCrop>
  <LinksUpToDate>false</LinksUpToDate>
  <CharactersWithSpaces>156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2025-04-11T00:39:00Z</dcterms:created>
  <dc:creator>沈峥嵘</dc:creator>
  <cp:lastModifiedBy>沈峥嵘</cp:lastModifiedBy>
  <dcterms:modified xsi:type="dcterms:W3CDTF">2025-04-25T08:58:46Z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68A77F6475FF473BA18419E3B6688E2B_13</vt:lpwstr>
  </property>
  <property fmtid="{D5CDD505-2E9C-101B-9397-08002B2CF9AE}" pid="4" name="KSOTemplateDocerSaveRecord">
    <vt:lpwstr>eyJoZGlkIjoiNzUwYWMzNWQ2YWM2ZDMwOWIwOGYwYWU2ZjE2NjM2NTgiLCJ1c2VySWQiOiIxNjIyMTYxNTI1In0=</vt:lpwstr>
  </property>
</Properties>
</file>