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70" w:tblpY="2508"/>
        <w:tblOverlap w:val="never"/>
        <w:tblW w:w="7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25"/>
        <w:gridCol w:w="735"/>
        <w:gridCol w:w="1005"/>
        <w:gridCol w:w="960"/>
        <w:gridCol w:w="1005"/>
        <w:gridCol w:w="1305"/>
      </w:tblGrid>
      <w:tr w14:paraId="6F61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40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8号不锈钢槽钢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D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200*200*12不锈钢板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8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7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12mm不锈钢膨胀螺丝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B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B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8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6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40*40*3不锈钢方管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D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7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40*3不锈钢扁钢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3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安全防护措施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5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3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D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起吊机械费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F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F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0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C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焊接安装人工费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0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F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35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合计（含税）</w:t>
            </w:r>
          </w:p>
        </w:tc>
        <w:tc>
          <w:tcPr>
            <w:tcW w:w="5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EDD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人民币大写：               小写：</w:t>
            </w:r>
          </w:p>
        </w:tc>
      </w:tr>
    </w:tbl>
    <w:p w14:paraId="084EEA3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滨海调节池潜污泵导轨维修及吊装</w:t>
      </w:r>
      <w:r>
        <w:rPr>
          <w:rFonts w:hint="eastAsia"/>
          <w:b/>
          <w:bCs/>
          <w:sz w:val="32"/>
          <w:szCs w:val="32"/>
          <w:lang w:val="en-US" w:eastAsia="zh-CN"/>
        </w:rPr>
        <w:t>项目市场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询价表</w:t>
      </w:r>
    </w:p>
    <w:p w14:paraId="07D84BF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03975E">
      <w:pPr>
        <w:bidi w:val="0"/>
        <w:rPr>
          <w:rFonts w:hint="default"/>
          <w:lang w:val="en-US" w:eastAsia="zh-CN"/>
        </w:rPr>
      </w:pPr>
    </w:p>
    <w:p w14:paraId="5D665295">
      <w:pPr>
        <w:bidi w:val="0"/>
        <w:rPr>
          <w:rFonts w:hint="default"/>
          <w:lang w:val="en-US" w:eastAsia="zh-CN"/>
        </w:rPr>
      </w:pPr>
    </w:p>
    <w:p w14:paraId="4AAEDA03">
      <w:pPr>
        <w:spacing w:line="480" w:lineRule="auto"/>
        <w:ind w:firstLine="5012" w:firstLineChars="1600"/>
        <w:jc w:val="left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询价单位：</w:t>
      </w:r>
    </w:p>
    <w:p w14:paraId="574A606C">
      <w:pPr>
        <w:spacing w:line="480" w:lineRule="auto"/>
        <w:ind w:firstLine="5012" w:firstLineChars="1600"/>
        <w:jc w:val="left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联系人：</w:t>
      </w:r>
    </w:p>
    <w:p w14:paraId="7594B6B1">
      <w:pPr>
        <w:spacing w:line="480" w:lineRule="auto"/>
        <w:ind w:firstLine="5012" w:firstLineChars="1600"/>
        <w:jc w:val="left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联系电话：</w:t>
      </w:r>
    </w:p>
    <w:p w14:paraId="1D30DDF0">
      <w:pPr>
        <w:spacing w:line="480" w:lineRule="auto"/>
        <w:ind w:firstLine="5012" w:firstLineChars="1600"/>
        <w:jc w:val="left"/>
        <w:rPr>
          <w:rFonts w:hint="default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时间：</w:t>
      </w:r>
    </w:p>
    <w:p w14:paraId="1BB3DB1F">
      <w:pPr>
        <w:bidi w:val="0"/>
        <w:ind w:firstLine="59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76A66A09"/>
    <w:rsid w:val="74CC462D"/>
    <w:rsid w:val="76A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2024-07-22T02:36:00Z</dcterms:created>
  <dc:creator>烟雨格</dc:creator>
  <cp:lastModifiedBy>烟雨格</cp:lastModifiedBy>
  <dcterms:modified xsi:type="dcterms:W3CDTF">2024-07-22T02:51:23Z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9D75F43390D241BA8AFC6FBDCE3726E6_11</vt:lpwstr>
  </property>
</Properties>
</file>