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启东市</w:t>
      </w:r>
      <w:r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  <w:t>滨海</w:t>
      </w:r>
      <w:r>
        <w:rPr>
          <w:rFonts w:hint="eastAsia"/>
          <w:b/>
          <w:bCs/>
          <w:sz w:val="32"/>
          <w:szCs w:val="32"/>
          <w:lang w:val="en-US" w:eastAsia="zh-CN"/>
        </w:rPr>
        <w:t>污水处理有限公司</w:t>
      </w:r>
      <w:r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  <w:t>氧化沟曝气风机电动机维修</w:t>
      </w:r>
    </w:p>
    <w:p>
      <w:pPr>
        <w:spacing w:line="24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项目报价表</w:t>
      </w:r>
    </w:p>
    <w:bookmarkEnd w:id="0"/>
    <w:tbl>
      <w:tblPr>
        <w:tblStyle w:val="8"/>
        <w:tblpPr w:leftFromText="180" w:rightFromText="180" w:vertAnchor="text" w:horzAnchor="page" w:tblpX="2115" w:tblpY="3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1312"/>
        <w:gridCol w:w="1034"/>
        <w:gridCol w:w="1034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单机（元）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6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绕线圈（75KW，四极电机）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76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电机拆、装及现场调试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次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各1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6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运输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次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6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轴承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6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5448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 小写：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2B351480"/>
    <w:rsid w:val="0C266F7F"/>
    <w:rsid w:val="0C946333"/>
    <w:rsid w:val="16DC49C3"/>
    <w:rsid w:val="19227A7F"/>
    <w:rsid w:val="1E730FE0"/>
    <w:rsid w:val="2B351480"/>
    <w:rsid w:val="2EB114CC"/>
    <w:rsid w:val="36257271"/>
    <w:rsid w:val="3D477897"/>
    <w:rsid w:val="58962892"/>
    <w:rsid w:val="64616F3B"/>
    <w:rsid w:val="6FBC5076"/>
    <w:rsid w:val="70693A61"/>
    <w:rsid w:val="709D29B7"/>
    <w:rsid w:val="765141B9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2024-05-14T03:01:32Z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E93CD3E3DF174FD18ACC1788F013FC27_13</vt:lpwstr>
  </property>
</Properties>
</file>